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Y="3144"/>
        <w:tblW w:w="0" w:type="auto"/>
        <w:tblLook w:val="04A0" w:firstRow="1" w:lastRow="0" w:firstColumn="1" w:lastColumn="0" w:noHBand="0" w:noVBand="1"/>
      </w:tblPr>
      <w:tblGrid>
        <w:gridCol w:w="3119"/>
        <w:gridCol w:w="5812"/>
      </w:tblGrid>
      <w:tr w:rsidR="004112E5" w:rsidRPr="003E7C95" w14:paraId="561075E7" w14:textId="77777777" w:rsidTr="00F958C0">
        <w:trPr>
          <w:trHeight w:val="403"/>
        </w:trPr>
        <w:tc>
          <w:tcPr>
            <w:tcW w:w="3119" w:type="dxa"/>
            <w:tcBorders>
              <w:top w:val="nil"/>
              <w:left w:val="nil"/>
            </w:tcBorders>
            <w:vAlign w:val="center"/>
          </w:tcPr>
          <w:p w14:paraId="4C1F3ADA" w14:textId="77777777" w:rsidR="004112E5" w:rsidRPr="003E7C95" w:rsidRDefault="004112E5" w:rsidP="00F958C0">
            <w:pPr>
              <w:ind w:left="-113"/>
              <w:rPr>
                <w:rFonts w:cstheme="minorHAnsi"/>
              </w:rPr>
            </w:pPr>
            <w:r w:rsidRPr="003E7C95">
              <w:rPr>
                <w:rFonts w:cstheme="minorHAnsi"/>
              </w:rPr>
              <w:t>Name, Vorname</w:t>
            </w:r>
          </w:p>
        </w:tc>
        <w:tc>
          <w:tcPr>
            <w:tcW w:w="5812" w:type="dxa"/>
            <w:tcBorders>
              <w:top w:val="nil"/>
              <w:right w:val="nil"/>
            </w:tcBorders>
            <w:vAlign w:val="center"/>
          </w:tcPr>
          <w:p w14:paraId="6521A053" w14:textId="77777777" w:rsidR="004112E5" w:rsidRPr="003E7C95" w:rsidRDefault="004112E5" w:rsidP="00F958C0">
            <w:pPr>
              <w:rPr>
                <w:rFonts w:cstheme="minorHAnsi"/>
              </w:rPr>
            </w:pPr>
            <w:r w:rsidRPr="003E7C95">
              <w:rPr>
                <w:rFonts w:cstheme="minorHAnsi"/>
              </w:rPr>
              <w:fldChar w:fldCharType="begin">
                <w:ffData>
                  <w:name w:val="Text1"/>
                  <w:enabled/>
                  <w:calcOnExit w:val="0"/>
                  <w:textInput/>
                </w:ffData>
              </w:fldChar>
            </w:r>
            <w:r w:rsidRPr="003E7C95">
              <w:rPr>
                <w:rFonts w:cstheme="minorHAnsi"/>
              </w:rPr>
              <w:instrText xml:space="preserve"> FORMTEXT </w:instrText>
            </w:r>
            <w:r w:rsidRPr="003E7C95">
              <w:rPr>
                <w:rFonts w:cstheme="minorHAnsi"/>
              </w:rPr>
            </w:r>
            <w:r w:rsidRPr="003E7C95">
              <w:rPr>
                <w:rFonts w:cstheme="minorHAnsi"/>
              </w:rPr>
              <w:fldChar w:fldCharType="separate"/>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rPr>
              <w:fldChar w:fldCharType="end"/>
            </w:r>
          </w:p>
        </w:tc>
      </w:tr>
      <w:tr w:rsidR="004112E5" w:rsidRPr="003E7C95" w14:paraId="280D8DCD" w14:textId="77777777" w:rsidTr="00F958C0">
        <w:trPr>
          <w:trHeight w:val="423"/>
        </w:trPr>
        <w:tc>
          <w:tcPr>
            <w:tcW w:w="3119" w:type="dxa"/>
            <w:tcBorders>
              <w:left w:val="nil"/>
            </w:tcBorders>
            <w:vAlign w:val="center"/>
          </w:tcPr>
          <w:p w14:paraId="50881262" w14:textId="0A876DA2" w:rsidR="004112E5" w:rsidRPr="003E7C95" w:rsidRDefault="00F5637E" w:rsidP="00F958C0">
            <w:pPr>
              <w:ind w:left="-113"/>
              <w:rPr>
                <w:rFonts w:cstheme="minorHAnsi"/>
              </w:rPr>
            </w:pPr>
            <w:r>
              <w:rPr>
                <w:rFonts w:cstheme="minorHAnsi"/>
              </w:rPr>
              <w:t xml:space="preserve">ggf. </w:t>
            </w:r>
            <w:r w:rsidR="004112E5" w:rsidRPr="003E7C95">
              <w:rPr>
                <w:rFonts w:cstheme="minorHAnsi"/>
              </w:rPr>
              <w:t>Personal-Nr.</w:t>
            </w:r>
          </w:p>
        </w:tc>
        <w:tc>
          <w:tcPr>
            <w:tcW w:w="5812" w:type="dxa"/>
            <w:tcBorders>
              <w:right w:val="nil"/>
            </w:tcBorders>
            <w:vAlign w:val="center"/>
          </w:tcPr>
          <w:p w14:paraId="0F360FEC" w14:textId="77777777" w:rsidR="004112E5" w:rsidRPr="003E7C95" w:rsidRDefault="004112E5" w:rsidP="00F958C0">
            <w:pPr>
              <w:rPr>
                <w:rFonts w:cstheme="minorHAnsi"/>
              </w:rPr>
            </w:pPr>
            <w:r w:rsidRPr="003E7C95">
              <w:rPr>
                <w:rFonts w:cstheme="minorHAnsi"/>
              </w:rPr>
              <w:fldChar w:fldCharType="begin">
                <w:ffData>
                  <w:name w:val="Text1"/>
                  <w:enabled/>
                  <w:calcOnExit w:val="0"/>
                  <w:textInput/>
                </w:ffData>
              </w:fldChar>
            </w:r>
            <w:r w:rsidRPr="003E7C95">
              <w:rPr>
                <w:rFonts w:cstheme="minorHAnsi"/>
              </w:rPr>
              <w:instrText xml:space="preserve"> FORMTEXT </w:instrText>
            </w:r>
            <w:r w:rsidRPr="003E7C95">
              <w:rPr>
                <w:rFonts w:cstheme="minorHAnsi"/>
              </w:rPr>
            </w:r>
            <w:r w:rsidRPr="003E7C95">
              <w:rPr>
                <w:rFonts w:cstheme="minorHAnsi"/>
              </w:rPr>
              <w:fldChar w:fldCharType="separate"/>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rPr>
              <w:fldChar w:fldCharType="end"/>
            </w:r>
          </w:p>
        </w:tc>
      </w:tr>
      <w:tr w:rsidR="004112E5" w:rsidRPr="003E7C95" w14:paraId="54651A9C" w14:textId="77777777" w:rsidTr="00F958C0">
        <w:trPr>
          <w:trHeight w:val="401"/>
        </w:trPr>
        <w:tc>
          <w:tcPr>
            <w:tcW w:w="3119" w:type="dxa"/>
            <w:tcBorders>
              <w:left w:val="nil"/>
            </w:tcBorders>
            <w:vAlign w:val="center"/>
          </w:tcPr>
          <w:p w14:paraId="2B05CCBD" w14:textId="668957C1" w:rsidR="004112E5" w:rsidRPr="003E7C95" w:rsidRDefault="003E7C95" w:rsidP="00F958C0">
            <w:pPr>
              <w:ind w:left="-113"/>
              <w:rPr>
                <w:rFonts w:cstheme="minorHAnsi"/>
              </w:rPr>
            </w:pPr>
            <w:r>
              <w:rPr>
                <w:rFonts w:cstheme="minorHAnsi"/>
              </w:rPr>
              <w:t>Anschrift</w:t>
            </w:r>
          </w:p>
        </w:tc>
        <w:tc>
          <w:tcPr>
            <w:tcW w:w="5812" w:type="dxa"/>
            <w:tcBorders>
              <w:right w:val="nil"/>
            </w:tcBorders>
            <w:vAlign w:val="center"/>
          </w:tcPr>
          <w:p w14:paraId="188C2B48" w14:textId="77777777" w:rsidR="004112E5" w:rsidRPr="003E7C95" w:rsidRDefault="004112E5" w:rsidP="00F958C0">
            <w:pPr>
              <w:rPr>
                <w:rFonts w:cstheme="minorHAnsi"/>
              </w:rPr>
            </w:pPr>
            <w:r w:rsidRPr="003E7C95">
              <w:rPr>
                <w:rFonts w:cstheme="minorHAnsi"/>
              </w:rPr>
              <w:fldChar w:fldCharType="begin">
                <w:ffData>
                  <w:name w:val="Text1"/>
                  <w:enabled/>
                  <w:calcOnExit w:val="0"/>
                  <w:textInput/>
                </w:ffData>
              </w:fldChar>
            </w:r>
            <w:r w:rsidRPr="003E7C95">
              <w:rPr>
                <w:rFonts w:cstheme="minorHAnsi"/>
              </w:rPr>
              <w:instrText xml:space="preserve"> FORMTEXT </w:instrText>
            </w:r>
            <w:r w:rsidRPr="003E7C95">
              <w:rPr>
                <w:rFonts w:cstheme="minorHAnsi"/>
              </w:rPr>
            </w:r>
            <w:r w:rsidRPr="003E7C95">
              <w:rPr>
                <w:rFonts w:cstheme="minorHAnsi"/>
              </w:rPr>
              <w:fldChar w:fldCharType="separate"/>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rPr>
              <w:fldChar w:fldCharType="end"/>
            </w:r>
          </w:p>
        </w:tc>
      </w:tr>
      <w:tr w:rsidR="004112E5" w:rsidRPr="003E7C95" w14:paraId="0DF02FE6" w14:textId="77777777" w:rsidTr="00F958C0">
        <w:trPr>
          <w:trHeight w:val="401"/>
        </w:trPr>
        <w:tc>
          <w:tcPr>
            <w:tcW w:w="3119" w:type="dxa"/>
            <w:tcBorders>
              <w:left w:val="nil"/>
            </w:tcBorders>
            <w:vAlign w:val="center"/>
          </w:tcPr>
          <w:p w14:paraId="17AF25FF" w14:textId="77777777" w:rsidR="004112E5" w:rsidRPr="003E7C95" w:rsidRDefault="004112E5" w:rsidP="00F958C0">
            <w:pPr>
              <w:ind w:left="-113"/>
              <w:rPr>
                <w:rFonts w:cstheme="minorHAnsi"/>
              </w:rPr>
            </w:pPr>
            <w:r w:rsidRPr="003E7C95">
              <w:rPr>
                <w:rFonts w:cstheme="minorHAnsi"/>
              </w:rPr>
              <w:t>Tätig bei</w:t>
            </w:r>
          </w:p>
        </w:tc>
        <w:tc>
          <w:tcPr>
            <w:tcW w:w="5812" w:type="dxa"/>
            <w:tcBorders>
              <w:right w:val="nil"/>
            </w:tcBorders>
            <w:vAlign w:val="center"/>
          </w:tcPr>
          <w:p w14:paraId="35516082" w14:textId="5D272D81" w:rsidR="004112E5" w:rsidRPr="003E7C95" w:rsidRDefault="004112E5" w:rsidP="00F958C0">
            <w:pPr>
              <w:rPr>
                <w:rFonts w:cstheme="minorHAnsi"/>
              </w:rPr>
            </w:pPr>
            <w:r w:rsidRPr="003E7C95">
              <w:rPr>
                <w:rFonts w:cstheme="minorHAnsi"/>
              </w:rPr>
              <w:t xml:space="preserve">Ev. KG </w:t>
            </w:r>
            <w:r w:rsidRPr="003E7C95">
              <w:rPr>
                <w:rFonts w:cstheme="minorHAnsi"/>
              </w:rPr>
              <w:fldChar w:fldCharType="begin">
                <w:ffData>
                  <w:name w:val="Text1"/>
                  <w:enabled/>
                  <w:calcOnExit w:val="0"/>
                  <w:textInput/>
                </w:ffData>
              </w:fldChar>
            </w:r>
            <w:r w:rsidRPr="003E7C95">
              <w:rPr>
                <w:rFonts w:cstheme="minorHAnsi"/>
              </w:rPr>
              <w:instrText xml:space="preserve"> FORMTEXT </w:instrText>
            </w:r>
            <w:r w:rsidRPr="003E7C95">
              <w:rPr>
                <w:rFonts w:cstheme="minorHAnsi"/>
              </w:rPr>
            </w:r>
            <w:r w:rsidRPr="003E7C95">
              <w:rPr>
                <w:rFonts w:cstheme="minorHAnsi"/>
              </w:rPr>
              <w:fldChar w:fldCharType="separate"/>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rPr>
              <w:fldChar w:fldCharType="end"/>
            </w:r>
            <w:r w:rsidR="00F5637E">
              <w:rPr>
                <w:rFonts w:cstheme="minorHAnsi"/>
              </w:rPr>
              <w:t xml:space="preserve"> oder allen dem VSA Mittelbaden angeschlossenen Einrichtungen</w:t>
            </w:r>
          </w:p>
        </w:tc>
      </w:tr>
      <w:tr w:rsidR="004112E5" w:rsidRPr="003E7C95" w14:paraId="6AC4EEF0" w14:textId="77777777" w:rsidTr="00F958C0">
        <w:trPr>
          <w:trHeight w:val="401"/>
        </w:trPr>
        <w:tc>
          <w:tcPr>
            <w:tcW w:w="3119" w:type="dxa"/>
            <w:tcBorders>
              <w:left w:val="nil"/>
            </w:tcBorders>
            <w:vAlign w:val="center"/>
          </w:tcPr>
          <w:p w14:paraId="526A47C5" w14:textId="43661F7B" w:rsidR="004112E5" w:rsidRPr="003E7C95" w:rsidRDefault="00F5637E" w:rsidP="00F958C0">
            <w:pPr>
              <w:ind w:left="-113"/>
              <w:rPr>
                <w:rFonts w:cstheme="minorHAnsi"/>
              </w:rPr>
            </w:pPr>
            <w:r>
              <w:rPr>
                <w:rFonts w:cstheme="minorHAnsi"/>
              </w:rPr>
              <w:t xml:space="preserve">ggf. </w:t>
            </w:r>
            <w:r w:rsidR="004112E5" w:rsidRPr="003E7C95">
              <w:rPr>
                <w:rFonts w:cstheme="minorHAnsi"/>
              </w:rPr>
              <w:t>Arbeitgeber-Nr.</w:t>
            </w:r>
          </w:p>
        </w:tc>
        <w:tc>
          <w:tcPr>
            <w:tcW w:w="5812" w:type="dxa"/>
            <w:tcBorders>
              <w:right w:val="nil"/>
            </w:tcBorders>
            <w:vAlign w:val="center"/>
          </w:tcPr>
          <w:p w14:paraId="525039C4" w14:textId="77777777" w:rsidR="004112E5" w:rsidRPr="003E7C95" w:rsidRDefault="004112E5" w:rsidP="00F958C0">
            <w:pPr>
              <w:rPr>
                <w:rFonts w:cstheme="minorHAnsi"/>
              </w:rPr>
            </w:pPr>
            <w:r w:rsidRPr="003E7C95">
              <w:rPr>
                <w:rFonts w:cstheme="minorHAnsi"/>
              </w:rPr>
              <w:fldChar w:fldCharType="begin">
                <w:ffData>
                  <w:name w:val="Text1"/>
                  <w:enabled/>
                  <w:calcOnExit w:val="0"/>
                  <w:textInput/>
                </w:ffData>
              </w:fldChar>
            </w:r>
            <w:r w:rsidRPr="003E7C95">
              <w:rPr>
                <w:rFonts w:cstheme="minorHAnsi"/>
              </w:rPr>
              <w:instrText xml:space="preserve"> FORMTEXT </w:instrText>
            </w:r>
            <w:r w:rsidRPr="003E7C95">
              <w:rPr>
                <w:rFonts w:cstheme="minorHAnsi"/>
              </w:rPr>
            </w:r>
            <w:r w:rsidRPr="003E7C95">
              <w:rPr>
                <w:rFonts w:cstheme="minorHAnsi"/>
              </w:rPr>
              <w:fldChar w:fldCharType="separate"/>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rPr>
              <w:fldChar w:fldCharType="end"/>
            </w:r>
          </w:p>
        </w:tc>
      </w:tr>
      <w:tr w:rsidR="004112E5" w:rsidRPr="003E7C95" w14:paraId="24A8FBFE" w14:textId="77777777" w:rsidTr="00F958C0">
        <w:trPr>
          <w:trHeight w:val="401"/>
        </w:trPr>
        <w:tc>
          <w:tcPr>
            <w:tcW w:w="3119" w:type="dxa"/>
            <w:tcBorders>
              <w:left w:val="nil"/>
            </w:tcBorders>
            <w:vAlign w:val="center"/>
          </w:tcPr>
          <w:p w14:paraId="200F6C1E" w14:textId="77777777" w:rsidR="004112E5" w:rsidRPr="003E7C95" w:rsidRDefault="004112E5" w:rsidP="00F958C0">
            <w:pPr>
              <w:ind w:left="-113"/>
              <w:rPr>
                <w:rFonts w:cstheme="minorHAnsi"/>
              </w:rPr>
            </w:pPr>
            <w:r w:rsidRPr="003E7C95">
              <w:rPr>
                <w:rFonts w:cstheme="minorHAnsi"/>
              </w:rPr>
              <w:t>Tätigkeit</w:t>
            </w:r>
          </w:p>
        </w:tc>
        <w:tc>
          <w:tcPr>
            <w:tcW w:w="5812" w:type="dxa"/>
            <w:tcBorders>
              <w:right w:val="nil"/>
            </w:tcBorders>
            <w:vAlign w:val="center"/>
          </w:tcPr>
          <w:p w14:paraId="0AB3895A" w14:textId="77777777" w:rsidR="004112E5" w:rsidRPr="003E7C95" w:rsidRDefault="004112E5" w:rsidP="00F958C0">
            <w:pPr>
              <w:rPr>
                <w:rFonts w:cstheme="minorHAnsi"/>
              </w:rPr>
            </w:pPr>
            <w:r w:rsidRPr="003E7C95">
              <w:rPr>
                <w:rFonts w:cstheme="minorHAnsi"/>
              </w:rPr>
              <w:fldChar w:fldCharType="begin">
                <w:ffData>
                  <w:name w:val="Text1"/>
                  <w:enabled/>
                  <w:calcOnExit w:val="0"/>
                  <w:textInput/>
                </w:ffData>
              </w:fldChar>
            </w:r>
            <w:r w:rsidRPr="003E7C95">
              <w:rPr>
                <w:rFonts w:cstheme="minorHAnsi"/>
              </w:rPr>
              <w:instrText xml:space="preserve"> FORMTEXT </w:instrText>
            </w:r>
            <w:r w:rsidRPr="003E7C95">
              <w:rPr>
                <w:rFonts w:cstheme="minorHAnsi"/>
              </w:rPr>
            </w:r>
            <w:r w:rsidRPr="003E7C95">
              <w:rPr>
                <w:rFonts w:cstheme="minorHAnsi"/>
              </w:rPr>
              <w:fldChar w:fldCharType="separate"/>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noProof/>
              </w:rPr>
              <w:t> </w:t>
            </w:r>
            <w:r w:rsidRPr="003E7C95">
              <w:rPr>
                <w:rFonts w:cstheme="minorHAnsi"/>
              </w:rPr>
              <w:fldChar w:fldCharType="end"/>
            </w:r>
          </w:p>
        </w:tc>
      </w:tr>
    </w:tbl>
    <w:p w14:paraId="527BFD79" w14:textId="77777777" w:rsidR="00F958C0" w:rsidRPr="003E7C95" w:rsidRDefault="00F958C0" w:rsidP="00F958C0">
      <w:pPr>
        <w:spacing w:after="0"/>
        <w:rPr>
          <w:rFonts w:cstheme="minorHAnsi"/>
          <w:b/>
          <w:bCs/>
          <w:sz w:val="24"/>
          <w:szCs w:val="24"/>
        </w:rPr>
      </w:pPr>
      <w:r w:rsidRPr="003E7C95">
        <w:rPr>
          <w:rFonts w:cstheme="minorHAnsi"/>
          <w:b/>
          <w:bCs/>
          <w:sz w:val="24"/>
          <w:szCs w:val="24"/>
        </w:rPr>
        <w:t xml:space="preserve">Erklärung zur Inanspruchnahme und Aufteilung des Steuerfreibetrages nach </w:t>
      </w:r>
    </w:p>
    <w:p w14:paraId="327D2267" w14:textId="67272B0E" w:rsidR="00F958C0" w:rsidRPr="003E7C95" w:rsidRDefault="00F958C0" w:rsidP="00F958C0">
      <w:pPr>
        <w:spacing w:after="0"/>
        <w:rPr>
          <w:rFonts w:cstheme="minorHAnsi"/>
          <w:b/>
          <w:bCs/>
          <w:sz w:val="24"/>
          <w:szCs w:val="24"/>
        </w:rPr>
      </w:pPr>
      <w:r w:rsidRPr="003E7C95">
        <w:rPr>
          <w:rFonts w:cstheme="minorHAnsi"/>
          <w:b/>
          <w:bCs/>
          <w:sz w:val="24"/>
          <w:szCs w:val="24"/>
        </w:rPr>
        <w:t>§3 Nr. 26 Einkommensteuergesetz für das Jahr</w:t>
      </w:r>
      <w:r w:rsidR="003E7C95">
        <w:rPr>
          <w:rFonts w:cstheme="minorHAnsi"/>
          <w:b/>
          <w:bCs/>
          <w:sz w:val="24"/>
          <w:szCs w:val="24"/>
        </w:rPr>
        <w:t xml:space="preserve"> </w:t>
      </w:r>
      <w:r w:rsidR="003E7C95" w:rsidRPr="003E7C95">
        <w:rPr>
          <w:rFonts w:cstheme="minorHAnsi"/>
        </w:rPr>
        <w:fldChar w:fldCharType="begin">
          <w:ffData>
            <w:name w:val="Text1"/>
            <w:enabled/>
            <w:calcOnExit w:val="0"/>
            <w:textInput/>
          </w:ffData>
        </w:fldChar>
      </w:r>
      <w:r w:rsidR="003E7C95" w:rsidRPr="003E7C95">
        <w:rPr>
          <w:rFonts w:cstheme="minorHAnsi"/>
        </w:rPr>
        <w:instrText xml:space="preserve"> FORMTEXT </w:instrText>
      </w:r>
      <w:r w:rsidR="003E7C95" w:rsidRPr="003E7C95">
        <w:rPr>
          <w:rFonts w:cstheme="minorHAnsi"/>
        </w:rPr>
      </w:r>
      <w:r w:rsidR="003E7C95" w:rsidRPr="003E7C95">
        <w:rPr>
          <w:rFonts w:cstheme="minorHAnsi"/>
        </w:rPr>
        <w:fldChar w:fldCharType="separate"/>
      </w:r>
      <w:r w:rsidR="003E7C95" w:rsidRPr="003E7C95">
        <w:rPr>
          <w:rFonts w:cstheme="minorHAnsi"/>
          <w:noProof/>
        </w:rPr>
        <w:t> </w:t>
      </w:r>
      <w:r w:rsidR="003E7C95" w:rsidRPr="003E7C95">
        <w:rPr>
          <w:rFonts w:cstheme="minorHAnsi"/>
          <w:noProof/>
        </w:rPr>
        <w:t> </w:t>
      </w:r>
      <w:r w:rsidR="003E7C95" w:rsidRPr="003E7C95">
        <w:rPr>
          <w:rFonts w:cstheme="minorHAnsi"/>
          <w:noProof/>
        </w:rPr>
        <w:t> </w:t>
      </w:r>
      <w:r w:rsidR="003E7C95" w:rsidRPr="003E7C95">
        <w:rPr>
          <w:rFonts w:cstheme="minorHAnsi"/>
          <w:noProof/>
        </w:rPr>
        <w:t> </w:t>
      </w:r>
      <w:r w:rsidR="003E7C95" w:rsidRPr="003E7C95">
        <w:rPr>
          <w:rFonts w:cstheme="minorHAnsi"/>
          <w:noProof/>
        </w:rPr>
        <w:t> </w:t>
      </w:r>
      <w:r w:rsidR="003E7C95" w:rsidRPr="003E7C95">
        <w:rPr>
          <w:rFonts w:cstheme="minorHAnsi"/>
        </w:rPr>
        <w:fldChar w:fldCharType="end"/>
      </w:r>
      <w:r w:rsidRPr="003E7C95">
        <w:rPr>
          <w:rFonts w:cstheme="minorHAnsi"/>
          <w:b/>
          <w:bCs/>
          <w:sz w:val="24"/>
          <w:szCs w:val="24"/>
        </w:rPr>
        <w:t xml:space="preserve"> (</w:t>
      </w:r>
      <w:r w:rsidR="00801C86" w:rsidRPr="003E7C95">
        <w:rPr>
          <w:rFonts w:cstheme="minorHAnsi"/>
          <w:b/>
          <w:bCs/>
          <w:sz w:val="24"/>
          <w:szCs w:val="24"/>
        </w:rPr>
        <w:t>Übungsleiterfreibetrag</w:t>
      </w:r>
      <w:r w:rsidRPr="003E7C95">
        <w:rPr>
          <w:rFonts w:cstheme="minorHAnsi"/>
          <w:b/>
          <w:bCs/>
          <w:sz w:val="24"/>
          <w:szCs w:val="24"/>
        </w:rPr>
        <w:t>)</w:t>
      </w:r>
    </w:p>
    <w:p w14:paraId="02D1F80F" w14:textId="77777777" w:rsidR="00C16D6E" w:rsidRPr="003E7C95" w:rsidRDefault="00C16D6E" w:rsidP="00592C0F">
      <w:pPr>
        <w:spacing w:after="0"/>
        <w:ind w:left="-426"/>
        <w:rPr>
          <w:rFonts w:cstheme="minorHAnsi"/>
        </w:rPr>
      </w:pPr>
    </w:p>
    <w:p w14:paraId="1AA184D6" w14:textId="4171B386" w:rsidR="00C16D6E" w:rsidRPr="003E7C95" w:rsidRDefault="00C16D6E" w:rsidP="00592C0F">
      <w:pPr>
        <w:spacing w:after="0"/>
        <w:ind w:left="-426"/>
        <w:rPr>
          <w:rFonts w:cstheme="minorHAnsi"/>
        </w:rPr>
      </w:pPr>
    </w:p>
    <w:tbl>
      <w:tblPr>
        <w:tblStyle w:val="Tabellenraster"/>
        <w:tblW w:w="0" w:type="auto"/>
        <w:tblLook w:val="04A0" w:firstRow="1" w:lastRow="0" w:firstColumn="1" w:lastColumn="0" w:noHBand="0" w:noVBand="1"/>
      </w:tblPr>
      <w:tblGrid>
        <w:gridCol w:w="8931"/>
      </w:tblGrid>
      <w:tr w:rsidR="00AB1033" w:rsidRPr="003E7C95" w14:paraId="4958D18C" w14:textId="77777777" w:rsidTr="00073A11">
        <w:trPr>
          <w:trHeight w:val="698"/>
        </w:trPr>
        <w:tc>
          <w:tcPr>
            <w:tcW w:w="8931" w:type="dxa"/>
            <w:tcBorders>
              <w:top w:val="nil"/>
              <w:left w:val="nil"/>
              <w:right w:val="nil"/>
            </w:tcBorders>
            <w:shd w:val="clear" w:color="auto" w:fill="D9D9D9" w:themeFill="background1" w:themeFillShade="D9"/>
            <w:vAlign w:val="center"/>
          </w:tcPr>
          <w:p w14:paraId="00F16FC0" w14:textId="4FB43254" w:rsidR="00AB1033" w:rsidRPr="003E7C95" w:rsidRDefault="00AB1033" w:rsidP="00AC6769">
            <w:pPr>
              <w:rPr>
                <w:rFonts w:cstheme="minorHAnsi"/>
                <w:b/>
                <w:bCs/>
                <w:sz w:val="21"/>
                <w:szCs w:val="21"/>
              </w:rPr>
            </w:pPr>
            <w:r w:rsidRPr="003E7C95">
              <w:rPr>
                <w:rFonts w:cstheme="minorHAnsi"/>
                <w:b/>
                <w:bCs/>
                <w:sz w:val="21"/>
                <w:szCs w:val="21"/>
              </w:rPr>
              <w:t xml:space="preserve">Bei meinem Entgelt soll der Steuerfreibetrag (derzeit </w:t>
            </w:r>
            <w:r w:rsidR="00F52CF3" w:rsidRPr="003E7C95">
              <w:rPr>
                <w:rFonts w:cstheme="minorHAnsi"/>
                <w:b/>
                <w:bCs/>
                <w:sz w:val="21"/>
                <w:szCs w:val="21"/>
              </w:rPr>
              <w:t>3.</w:t>
            </w:r>
            <w:r w:rsidR="00A92482">
              <w:rPr>
                <w:rFonts w:cstheme="minorHAnsi"/>
                <w:b/>
                <w:bCs/>
                <w:sz w:val="21"/>
                <w:szCs w:val="21"/>
              </w:rPr>
              <w:t>3</w:t>
            </w:r>
            <w:r w:rsidR="00F52CF3" w:rsidRPr="003E7C95">
              <w:rPr>
                <w:rFonts w:cstheme="minorHAnsi"/>
                <w:b/>
                <w:bCs/>
                <w:sz w:val="21"/>
                <w:szCs w:val="21"/>
              </w:rPr>
              <w:t>00</w:t>
            </w:r>
            <w:r w:rsidRPr="003E7C95">
              <w:rPr>
                <w:rFonts w:cstheme="minorHAnsi"/>
                <w:b/>
                <w:bCs/>
                <w:sz w:val="21"/>
                <w:szCs w:val="21"/>
              </w:rPr>
              <w:t xml:space="preserve"> €) gemäß § 3 Nr. 26 EStG berücksichtigt werden.</w:t>
            </w:r>
          </w:p>
        </w:tc>
      </w:tr>
      <w:tr w:rsidR="00AB1033" w:rsidRPr="003E7C95" w14:paraId="1C26936C" w14:textId="77777777" w:rsidTr="00073A11">
        <w:trPr>
          <w:trHeight w:val="966"/>
        </w:trPr>
        <w:tc>
          <w:tcPr>
            <w:tcW w:w="8931" w:type="dxa"/>
            <w:tcBorders>
              <w:left w:val="nil"/>
              <w:right w:val="nil"/>
            </w:tcBorders>
            <w:vAlign w:val="center"/>
          </w:tcPr>
          <w:p w14:paraId="1221221E" w14:textId="2526C931" w:rsidR="00AB1033" w:rsidRPr="003E7C95" w:rsidRDefault="00A92482" w:rsidP="00AC6769">
            <w:pPr>
              <w:rPr>
                <w:rFonts w:cstheme="minorHAnsi"/>
                <w:sz w:val="21"/>
                <w:szCs w:val="21"/>
              </w:rPr>
            </w:pPr>
            <w:sdt>
              <w:sdtPr>
                <w:rPr>
                  <w:rFonts w:cstheme="minorHAnsi"/>
                  <w:sz w:val="24"/>
                  <w:szCs w:val="24"/>
                </w:rPr>
                <w:id w:val="570777405"/>
                <w14:checkbox>
                  <w14:checked w14:val="0"/>
                  <w14:checkedState w14:val="2612" w14:font="MS Gothic"/>
                  <w14:uncheckedState w14:val="2610" w14:font="MS Gothic"/>
                </w14:checkbox>
              </w:sdtPr>
              <w:sdtEndPr/>
              <w:sdtContent>
                <w:r w:rsidR="003E7C95">
                  <w:rPr>
                    <w:rFonts w:ascii="MS Gothic" w:eastAsia="MS Gothic" w:hAnsi="MS Gothic" w:cstheme="minorHAnsi" w:hint="eastAsia"/>
                    <w:sz w:val="24"/>
                    <w:szCs w:val="24"/>
                  </w:rPr>
                  <w:t>☐</w:t>
                </w:r>
              </w:sdtContent>
            </w:sdt>
            <w:r w:rsidR="004112E5" w:rsidRPr="003E7C95">
              <w:rPr>
                <w:rFonts w:cstheme="minorHAnsi"/>
                <w:sz w:val="21"/>
                <w:szCs w:val="21"/>
              </w:rPr>
              <w:t xml:space="preserve"> Ich erkläre, dass der Steuerfreibetrag von mir in keinem weiteren Dienst- oder Auftragsverhältnis in Anspruch genommen wird. Entsprechend stelle ich den derzeitigen Jahresfreibetrag nach § 3 Nr. 26 EStG über </w:t>
            </w:r>
            <w:r w:rsidR="00F52CF3" w:rsidRPr="003E7C95">
              <w:rPr>
                <w:rFonts w:cstheme="minorHAnsi"/>
                <w:sz w:val="21"/>
                <w:szCs w:val="21"/>
              </w:rPr>
              <w:t>3.</w:t>
            </w:r>
            <w:r>
              <w:rPr>
                <w:rFonts w:cstheme="minorHAnsi"/>
                <w:sz w:val="21"/>
                <w:szCs w:val="21"/>
              </w:rPr>
              <w:t>3</w:t>
            </w:r>
            <w:r w:rsidR="00F52CF3" w:rsidRPr="003E7C95">
              <w:rPr>
                <w:rFonts w:cstheme="minorHAnsi"/>
                <w:sz w:val="21"/>
                <w:szCs w:val="21"/>
              </w:rPr>
              <w:t>00</w:t>
            </w:r>
            <w:r w:rsidR="004112E5" w:rsidRPr="003E7C95">
              <w:rPr>
                <w:rFonts w:cstheme="minorHAnsi"/>
                <w:sz w:val="21"/>
                <w:szCs w:val="21"/>
              </w:rPr>
              <w:t xml:space="preserve"> € in voller Höhe zur Verfügung.</w:t>
            </w:r>
          </w:p>
        </w:tc>
      </w:tr>
      <w:tr w:rsidR="00AB1033" w:rsidRPr="003E7C95" w14:paraId="627ECEC7" w14:textId="77777777" w:rsidTr="00073A11">
        <w:trPr>
          <w:trHeight w:val="1677"/>
        </w:trPr>
        <w:tc>
          <w:tcPr>
            <w:tcW w:w="8931" w:type="dxa"/>
            <w:tcBorders>
              <w:left w:val="nil"/>
              <w:right w:val="nil"/>
            </w:tcBorders>
            <w:vAlign w:val="center"/>
          </w:tcPr>
          <w:p w14:paraId="099F83B2" w14:textId="13FE1B66" w:rsidR="00152E9E" w:rsidRPr="003E7C95" w:rsidRDefault="00A92482" w:rsidP="00AC6769">
            <w:pPr>
              <w:rPr>
                <w:rFonts w:cstheme="minorHAnsi"/>
                <w:sz w:val="21"/>
                <w:szCs w:val="21"/>
              </w:rPr>
            </w:pPr>
            <w:sdt>
              <w:sdtPr>
                <w:rPr>
                  <w:rFonts w:cstheme="minorHAnsi"/>
                  <w:sz w:val="24"/>
                  <w:szCs w:val="24"/>
                </w:rPr>
                <w:id w:val="683177867"/>
                <w14:checkbox>
                  <w14:checked w14:val="0"/>
                  <w14:checkedState w14:val="2612" w14:font="MS Gothic"/>
                  <w14:uncheckedState w14:val="2610" w14:font="MS Gothic"/>
                </w14:checkbox>
              </w:sdtPr>
              <w:sdtEndPr/>
              <w:sdtContent>
                <w:r w:rsidR="003E7C95" w:rsidRPr="003E7C95">
                  <w:rPr>
                    <w:rFonts w:ascii="MS Gothic" w:eastAsia="MS Gothic" w:hAnsi="MS Gothic" w:cstheme="minorHAnsi" w:hint="eastAsia"/>
                    <w:sz w:val="24"/>
                    <w:szCs w:val="24"/>
                  </w:rPr>
                  <w:t>☐</w:t>
                </w:r>
              </w:sdtContent>
            </w:sdt>
            <w:r w:rsidR="004112E5" w:rsidRPr="003E7C95">
              <w:rPr>
                <w:rFonts w:cstheme="minorHAnsi"/>
                <w:sz w:val="21"/>
                <w:szCs w:val="21"/>
              </w:rPr>
              <w:t xml:space="preserve"> Ich übe mehrere Dienst- oder Auftragsverhältnisse aus, in denen der Steuerfreibetrag anteilig in Anspruch genommen wird. Ich stelle deshalb den Freibetrag nach § 3 Nr. 26a EStG für die vorgenannte nebenberufliche Tätigkeit nur mit folgendem Teilbetrag zur </w:t>
            </w:r>
          </w:p>
          <w:p w14:paraId="462DB4D3" w14:textId="59C7F3FB" w:rsidR="00AB1033" w:rsidRPr="003E7C95" w:rsidRDefault="004112E5" w:rsidP="00A92482">
            <w:pPr>
              <w:rPr>
                <w:rFonts w:cstheme="minorHAnsi"/>
                <w:sz w:val="21"/>
                <w:szCs w:val="21"/>
              </w:rPr>
            </w:pPr>
            <w:r w:rsidRPr="003E7C95">
              <w:rPr>
                <w:rFonts w:cstheme="minorHAnsi"/>
                <w:sz w:val="21"/>
                <w:szCs w:val="21"/>
              </w:rPr>
              <w:t xml:space="preserve">Verfügung: </w:t>
            </w:r>
            <w:r w:rsidR="00152E9E" w:rsidRPr="003E7C95">
              <w:rPr>
                <w:rFonts w:cstheme="minorHAnsi"/>
                <w:sz w:val="21"/>
                <w:szCs w:val="21"/>
              </w:rPr>
              <w:fldChar w:fldCharType="begin">
                <w:ffData>
                  <w:name w:val="Text1"/>
                  <w:enabled/>
                  <w:calcOnExit w:val="0"/>
                  <w:textInput/>
                </w:ffData>
              </w:fldChar>
            </w:r>
            <w:r w:rsidR="00152E9E" w:rsidRPr="003E7C95">
              <w:rPr>
                <w:rFonts w:cstheme="minorHAnsi"/>
                <w:sz w:val="21"/>
                <w:szCs w:val="21"/>
              </w:rPr>
              <w:instrText xml:space="preserve"> FORMTEXT </w:instrText>
            </w:r>
            <w:r w:rsidR="00152E9E" w:rsidRPr="003E7C95">
              <w:rPr>
                <w:rFonts w:cstheme="minorHAnsi"/>
                <w:sz w:val="21"/>
                <w:szCs w:val="21"/>
              </w:rPr>
            </w:r>
            <w:r w:rsidR="00152E9E" w:rsidRPr="003E7C95">
              <w:rPr>
                <w:rFonts w:cstheme="minorHAnsi"/>
                <w:sz w:val="21"/>
                <w:szCs w:val="21"/>
              </w:rPr>
              <w:fldChar w:fldCharType="separate"/>
            </w:r>
            <w:r w:rsidR="00152E9E" w:rsidRPr="003E7C95">
              <w:rPr>
                <w:rFonts w:cstheme="minorHAnsi"/>
                <w:noProof/>
                <w:sz w:val="21"/>
                <w:szCs w:val="21"/>
              </w:rPr>
              <w:t> </w:t>
            </w:r>
            <w:r w:rsidR="00152E9E" w:rsidRPr="003E7C95">
              <w:rPr>
                <w:rFonts w:cstheme="minorHAnsi"/>
                <w:noProof/>
                <w:sz w:val="21"/>
                <w:szCs w:val="21"/>
              </w:rPr>
              <w:t> </w:t>
            </w:r>
            <w:r w:rsidR="00152E9E" w:rsidRPr="003E7C95">
              <w:rPr>
                <w:rFonts w:cstheme="minorHAnsi"/>
                <w:noProof/>
                <w:sz w:val="21"/>
                <w:szCs w:val="21"/>
              </w:rPr>
              <w:t> </w:t>
            </w:r>
            <w:r w:rsidR="00152E9E" w:rsidRPr="003E7C95">
              <w:rPr>
                <w:rFonts w:cstheme="minorHAnsi"/>
                <w:noProof/>
                <w:sz w:val="21"/>
                <w:szCs w:val="21"/>
              </w:rPr>
              <w:t> </w:t>
            </w:r>
            <w:r w:rsidR="00152E9E" w:rsidRPr="003E7C95">
              <w:rPr>
                <w:rFonts w:cstheme="minorHAnsi"/>
                <w:noProof/>
                <w:sz w:val="21"/>
                <w:szCs w:val="21"/>
              </w:rPr>
              <w:t> </w:t>
            </w:r>
            <w:r w:rsidR="00152E9E" w:rsidRPr="003E7C95">
              <w:rPr>
                <w:rFonts w:cstheme="minorHAnsi"/>
                <w:sz w:val="21"/>
                <w:szCs w:val="21"/>
              </w:rPr>
              <w:fldChar w:fldCharType="end"/>
            </w:r>
            <w:r w:rsidR="003E7C95" w:rsidRPr="003E7C95">
              <w:rPr>
                <w:rFonts w:cstheme="minorHAnsi"/>
                <w:sz w:val="21"/>
                <w:szCs w:val="21"/>
              </w:rPr>
              <w:t xml:space="preserve">    </w:t>
            </w:r>
            <w:r w:rsidRPr="003E7C95">
              <w:rPr>
                <w:rFonts w:cstheme="minorHAnsi"/>
                <w:sz w:val="21"/>
                <w:szCs w:val="21"/>
              </w:rPr>
              <w:t xml:space="preserve">€. Ich versichere, dass die Summe der von mir festgelegten Teilbeträge den Jahresfreibetrag von derzeit </w:t>
            </w:r>
            <w:r w:rsidR="00A06221">
              <w:rPr>
                <w:rFonts w:cstheme="minorHAnsi"/>
                <w:sz w:val="21"/>
                <w:szCs w:val="21"/>
              </w:rPr>
              <w:t>3</w:t>
            </w:r>
            <w:r w:rsidR="00A92482">
              <w:rPr>
                <w:rFonts w:cstheme="minorHAnsi"/>
                <w:sz w:val="21"/>
                <w:szCs w:val="21"/>
              </w:rPr>
              <w:t>3</w:t>
            </w:r>
            <w:r w:rsidR="00A06221">
              <w:rPr>
                <w:rFonts w:cstheme="minorHAnsi"/>
                <w:sz w:val="21"/>
                <w:szCs w:val="21"/>
              </w:rPr>
              <w:t>00</w:t>
            </w:r>
            <w:r w:rsidRPr="003E7C95">
              <w:rPr>
                <w:rFonts w:cstheme="minorHAnsi"/>
                <w:sz w:val="21"/>
                <w:szCs w:val="21"/>
              </w:rPr>
              <w:t xml:space="preserve"> € nicht überschreitet.</w:t>
            </w:r>
          </w:p>
        </w:tc>
      </w:tr>
      <w:tr w:rsidR="00AB1033" w:rsidRPr="003E7C95" w14:paraId="355F8E8F" w14:textId="77777777" w:rsidTr="00073A11">
        <w:trPr>
          <w:trHeight w:val="553"/>
        </w:trPr>
        <w:tc>
          <w:tcPr>
            <w:tcW w:w="8931" w:type="dxa"/>
            <w:tcBorders>
              <w:left w:val="nil"/>
              <w:right w:val="nil"/>
            </w:tcBorders>
            <w:vAlign w:val="center"/>
          </w:tcPr>
          <w:p w14:paraId="625A1835" w14:textId="220CC734" w:rsidR="00AB1033" w:rsidRPr="003E7C95" w:rsidRDefault="00A92482" w:rsidP="00AC6769">
            <w:pPr>
              <w:rPr>
                <w:rFonts w:cstheme="minorHAnsi"/>
                <w:sz w:val="21"/>
                <w:szCs w:val="21"/>
              </w:rPr>
            </w:pPr>
            <w:sdt>
              <w:sdtPr>
                <w:rPr>
                  <w:rFonts w:cstheme="minorHAnsi"/>
                  <w:sz w:val="24"/>
                  <w:szCs w:val="24"/>
                </w:rPr>
                <w:id w:val="-1949920136"/>
                <w14:checkbox>
                  <w14:checked w14:val="0"/>
                  <w14:checkedState w14:val="2612" w14:font="MS Gothic"/>
                  <w14:uncheckedState w14:val="2610" w14:font="MS Gothic"/>
                </w14:checkbox>
              </w:sdtPr>
              <w:sdtEndPr/>
              <w:sdtContent>
                <w:r w:rsidR="004112E5" w:rsidRPr="003E7C95">
                  <w:rPr>
                    <w:rFonts w:ascii="Segoe UI Symbol" w:eastAsia="MS Gothic" w:hAnsi="Segoe UI Symbol" w:cs="Segoe UI Symbol"/>
                    <w:sz w:val="24"/>
                    <w:szCs w:val="24"/>
                  </w:rPr>
                  <w:t>☐</w:t>
                </w:r>
              </w:sdtContent>
            </w:sdt>
            <w:r w:rsidR="004112E5" w:rsidRPr="003E7C95">
              <w:rPr>
                <w:rFonts w:cstheme="minorHAnsi"/>
                <w:sz w:val="24"/>
                <w:szCs w:val="24"/>
              </w:rPr>
              <w:t xml:space="preserve"> </w:t>
            </w:r>
            <w:r w:rsidR="004112E5" w:rsidRPr="003E7C95">
              <w:rPr>
                <w:rFonts w:cstheme="minorHAnsi"/>
                <w:sz w:val="21"/>
                <w:szCs w:val="21"/>
              </w:rPr>
              <w:t>Ich übe die obige Tätigkeit nur für einen Arbeitgeber aus.</w:t>
            </w:r>
          </w:p>
        </w:tc>
      </w:tr>
      <w:tr w:rsidR="00AB1033" w:rsidRPr="003E7C95" w14:paraId="406F1090" w14:textId="77777777" w:rsidTr="00073A11">
        <w:trPr>
          <w:trHeight w:val="700"/>
        </w:trPr>
        <w:tc>
          <w:tcPr>
            <w:tcW w:w="8931" w:type="dxa"/>
            <w:tcBorders>
              <w:left w:val="nil"/>
              <w:right w:val="nil"/>
            </w:tcBorders>
            <w:vAlign w:val="center"/>
          </w:tcPr>
          <w:p w14:paraId="675B9BA6" w14:textId="7222E458" w:rsidR="00AB1033" w:rsidRPr="003E7C95" w:rsidRDefault="00A92482" w:rsidP="00AC6769">
            <w:pPr>
              <w:rPr>
                <w:rFonts w:cstheme="minorHAnsi"/>
                <w:sz w:val="21"/>
                <w:szCs w:val="21"/>
              </w:rPr>
            </w:pPr>
            <w:sdt>
              <w:sdtPr>
                <w:rPr>
                  <w:rFonts w:cstheme="minorHAnsi"/>
                  <w:sz w:val="24"/>
                  <w:szCs w:val="24"/>
                </w:rPr>
                <w:id w:val="-57472091"/>
                <w14:checkbox>
                  <w14:checked w14:val="0"/>
                  <w14:checkedState w14:val="2612" w14:font="MS Gothic"/>
                  <w14:uncheckedState w14:val="2610" w14:font="MS Gothic"/>
                </w14:checkbox>
              </w:sdtPr>
              <w:sdtEndPr/>
              <w:sdtContent>
                <w:r w:rsidR="004112E5" w:rsidRPr="003E7C95">
                  <w:rPr>
                    <w:rFonts w:ascii="Segoe UI Symbol" w:eastAsia="MS Gothic" w:hAnsi="Segoe UI Symbol" w:cs="Segoe UI Symbol"/>
                    <w:sz w:val="24"/>
                    <w:szCs w:val="24"/>
                  </w:rPr>
                  <w:t>☐</w:t>
                </w:r>
              </w:sdtContent>
            </w:sdt>
            <w:r w:rsidR="004112E5" w:rsidRPr="003E7C95">
              <w:rPr>
                <w:rFonts w:cstheme="minorHAnsi"/>
                <w:sz w:val="24"/>
                <w:szCs w:val="24"/>
              </w:rPr>
              <w:t xml:space="preserve"> </w:t>
            </w:r>
            <w:r w:rsidR="004112E5" w:rsidRPr="003E7C95">
              <w:rPr>
                <w:rFonts w:cstheme="minorHAnsi"/>
                <w:sz w:val="21"/>
                <w:szCs w:val="21"/>
              </w:rPr>
              <w:t>Ich übe die obige Tätigkeit (siehe Hinweise 1-3) bei mehreren Arbeitgebern im Umfang von insgesamt</w:t>
            </w:r>
            <w:r w:rsidR="00152E9E" w:rsidRPr="003E7C95">
              <w:rPr>
                <w:rFonts w:cstheme="minorHAnsi"/>
                <w:sz w:val="21"/>
                <w:szCs w:val="21"/>
              </w:rPr>
              <w:t xml:space="preserve"> </w:t>
            </w:r>
            <w:r w:rsidR="00152E9E" w:rsidRPr="003E7C95">
              <w:rPr>
                <w:rFonts w:cstheme="minorHAnsi"/>
                <w:sz w:val="21"/>
                <w:szCs w:val="21"/>
              </w:rPr>
              <w:fldChar w:fldCharType="begin">
                <w:ffData>
                  <w:name w:val="Text1"/>
                  <w:enabled/>
                  <w:calcOnExit w:val="0"/>
                  <w:textInput/>
                </w:ffData>
              </w:fldChar>
            </w:r>
            <w:r w:rsidR="00152E9E" w:rsidRPr="003E7C95">
              <w:rPr>
                <w:rFonts w:cstheme="minorHAnsi"/>
                <w:sz w:val="21"/>
                <w:szCs w:val="21"/>
              </w:rPr>
              <w:instrText xml:space="preserve"> FORMTEXT </w:instrText>
            </w:r>
            <w:r w:rsidR="00152E9E" w:rsidRPr="003E7C95">
              <w:rPr>
                <w:rFonts w:cstheme="minorHAnsi"/>
                <w:sz w:val="21"/>
                <w:szCs w:val="21"/>
              </w:rPr>
            </w:r>
            <w:r w:rsidR="00152E9E" w:rsidRPr="003E7C95">
              <w:rPr>
                <w:rFonts w:cstheme="minorHAnsi"/>
                <w:sz w:val="21"/>
                <w:szCs w:val="21"/>
              </w:rPr>
              <w:fldChar w:fldCharType="separate"/>
            </w:r>
            <w:r w:rsidR="00152E9E" w:rsidRPr="003E7C95">
              <w:rPr>
                <w:rFonts w:cstheme="minorHAnsi"/>
                <w:noProof/>
                <w:sz w:val="21"/>
                <w:szCs w:val="21"/>
              </w:rPr>
              <w:t> </w:t>
            </w:r>
            <w:r w:rsidR="00152E9E" w:rsidRPr="003E7C95">
              <w:rPr>
                <w:rFonts w:cstheme="minorHAnsi"/>
                <w:noProof/>
                <w:sz w:val="21"/>
                <w:szCs w:val="21"/>
              </w:rPr>
              <w:t> </w:t>
            </w:r>
            <w:r w:rsidR="00152E9E" w:rsidRPr="003E7C95">
              <w:rPr>
                <w:rFonts w:cstheme="minorHAnsi"/>
                <w:noProof/>
                <w:sz w:val="21"/>
                <w:szCs w:val="21"/>
              </w:rPr>
              <w:t> </w:t>
            </w:r>
            <w:r w:rsidR="00152E9E" w:rsidRPr="003E7C95">
              <w:rPr>
                <w:rFonts w:cstheme="minorHAnsi"/>
                <w:noProof/>
                <w:sz w:val="21"/>
                <w:szCs w:val="21"/>
              </w:rPr>
              <w:t> </w:t>
            </w:r>
            <w:r w:rsidR="00152E9E" w:rsidRPr="003E7C95">
              <w:rPr>
                <w:rFonts w:cstheme="minorHAnsi"/>
                <w:noProof/>
                <w:sz w:val="21"/>
                <w:szCs w:val="21"/>
              </w:rPr>
              <w:t> </w:t>
            </w:r>
            <w:r w:rsidR="00152E9E" w:rsidRPr="003E7C95">
              <w:rPr>
                <w:rFonts w:cstheme="minorHAnsi"/>
                <w:sz w:val="21"/>
                <w:szCs w:val="21"/>
              </w:rPr>
              <w:fldChar w:fldCharType="end"/>
            </w:r>
            <w:r w:rsidR="00152E9E" w:rsidRPr="003E7C95">
              <w:rPr>
                <w:rFonts w:cstheme="minorHAnsi"/>
                <w:sz w:val="21"/>
                <w:szCs w:val="21"/>
              </w:rPr>
              <w:t xml:space="preserve"> </w:t>
            </w:r>
            <w:r w:rsidR="004112E5" w:rsidRPr="003E7C95">
              <w:rPr>
                <w:rFonts w:cstheme="minorHAnsi"/>
                <w:sz w:val="21"/>
                <w:szCs w:val="21"/>
              </w:rPr>
              <w:t>Stunden wöchentlich aus.</w:t>
            </w:r>
          </w:p>
        </w:tc>
      </w:tr>
    </w:tbl>
    <w:p w14:paraId="4200F4D8" w14:textId="3C2712EC" w:rsidR="00C16D6E" w:rsidRPr="003E7C95" w:rsidRDefault="00C16D6E" w:rsidP="00592C0F">
      <w:pPr>
        <w:spacing w:after="0"/>
        <w:ind w:left="-426"/>
        <w:rPr>
          <w:rFonts w:cstheme="minorHAnsi"/>
          <w:sz w:val="20"/>
          <w:szCs w:val="20"/>
        </w:rPr>
      </w:pPr>
    </w:p>
    <w:p w14:paraId="420DC146" w14:textId="77777777" w:rsidR="00152E9E" w:rsidRPr="003E7C95" w:rsidRDefault="00152E9E" w:rsidP="00592C0F">
      <w:pPr>
        <w:spacing w:after="0"/>
        <w:ind w:left="-426"/>
        <w:rPr>
          <w:rFonts w:cstheme="minorHAnsi"/>
          <w:sz w:val="20"/>
          <w:szCs w:val="20"/>
        </w:rPr>
      </w:pPr>
    </w:p>
    <w:tbl>
      <w:tblPr>
        <w:tblStyle w:val="Tabellenraster"/>
        <w:tblW w:w="0" w:type="auto"/>
        <w:tblLook w:val="04A0" w:firstRow="1" w:lastRow="0" w:firstColumn="1" w:lastColumn="0" w:noHBand="0" w:noVBand="1"/>
      </w:tblPr>
      <w:tblGrid>
        <w:gridCol w:w="8931"/>
      </w:tblGrid>
      <w:tr w:rsidR="004112E5" w:rsidRPr="003E7C95" w14:paraId="27009456" w14:textId="77777777" w:rsidTr="00073A11">
        <w:trPr>
          <w:trHeight w:val="517"/>
        </w:trPr>
        <w:tc>
          <w:tcPr>
            <w:tcW w:w="8931" w:type="dxa"/>
            <w:tcBorders>
              <w:top w:val="nil"/>
              <w:left w:val="nil"/>
            </w:tcBorders>
            <w:shd w:val="clear" w:color="auto" w:fill="D9D9D9" w:themeFill="background1" w:themeFillShade="D9"/>
            <w:vAlign w:val="center"/>
          </w:tcPr>
          <w:p w14:paraId="1D8589B5" w14:textId="5CF4E305" w:rsidR="004112E5" w:rsidRPr="003E7C95" w:rsidRDefault="004112E5" w:rsidP="00AC6769">
            <w:pPr>
              <w:rPr>
                <w:rFonts w:cstheme="minorHAnsi"/>
                <w:b/>
                <w:bCs/>
                <w:sz w:val="20"/>
                <w:szCs w:val="20"/>
              </w:rPr>
            </w:pPr>
            <w:r w:rsidRPr="003E7C95">
              <w:rPr>
                <w:rFonts w:cstheme="minorHAnsi"/>
                <w:b/>
                <w:bCs/>
                <w:sz w:val="21"/>
                <w:szCs w:val="21"/>
              </w:rPr>
              <w:t>Der Steuerfreibetrag soll wie folgt berücksichtigt werden:</w:t>
            </w:r>
          </w:p>
        </w:tc>
      </w:tr>
      <w:tr w:rsidR="004112E5" w:rsidRPr="003E7C95" w14:paraId="0D47BF3F" w14:textId="77777777" w:rsidTr="00073A11">
        <w:trPr>
          <w:trHeight w:val="744"/>
        </w:trPr>
        <w:tc>
          <w:tcPr>
            <w:tcW w:w="8931" w:type="dxa"/>
            <w:tcBorders>
              <w:left w:val="nil"/>
              <w:right w:val="nil"/>
            </w:tcBorders>
            <w:vAlign w:val="center"/>
          </w:tcPr>
          <w:p w14:paraId="1101CDFB" w14:textId="7D2D3325" w:rsidR="004112E5" w:rsidRPr="003E7C95" w:rsidRDefault="00A92482" w:rsidP="00FE74B2">
            <w:pPr>
              <w:rPr>
                <w:rFonts w:cstheme="minorHAnsi"/>
                <w:sz w:val="21"/>
                <w:szCs w:val="21"/>
              </w:rPr>
            </w:pPr>
            <w:sdt>
              <w:sdtPr>
                <w:rPr>
                  <w:rFonts w:cstheme="minorHAnsi"/>
                  <w:sz w:val="24"/>
                  <w:szCs w:val="24"/>
                </w:rPr>
                <w:id w:val="-665238575"/>
                <w14:checkbox>
                  <w14:checked w14:val="0"/>
                  <w14:checkedState w14:val="2612" w14:font="MS Gothic"/>
                  <w14:uncheckedState w14:val="2610" w14:font="MS Gothic"/>
                </w14:checkbox>
              </w:sdtPr>
              <w:sdtEndPr/>
              <w:sdtContent>
                <w:r w:rsidR="00461E44" w:rsidRPr="003E7C95">
                  <w:rPr>
                    <w:rFonts w:ascii="Segoe UI Symbol" w:eastAsia="MS Gothic" w:hAnsi="Segoe UI Symbol" w:cs="Segoe UI Symbol"/>
                    <w:sz w:val="24"/>
                    <w:szCs w:val="24"/>
                  </w:rPr>
                  <w:t>☐</w:t>
                </w:r>
              </w:sdtContent>
            </w:sdt>
            <w:r w:rsidR="004112E5" w:rsidRPr="003E7C95">
              <w:rPr>
                <w:rFonts w:cstheme="minorHAnsi"/>
                <w:sz w:val="24"/>
                <w:szCs w:val="24"/>
              </w:rPr>
              <w:t xml:space="preserve"> </w:t>
            </w:r>
            <w:r w:rsidR="004112E5" w:rsidRPr="003E7C95">
              <w:rPr>
                <w:rFonts w:cstheme="minorHAnsi"/>
                <w:sz w:val="21"/>
                <w:szCs w:val="21"/>
              </w:rPr>
              <w:t xml:space="preserve">Aufzehrbar, d. h. monatlich in Höhe meines </w:t>
            </w:r>
            <w:r w:rsidR="003E7C95" w:rsidRPr="003E7C95">
              <w:rPr>
                <w:rFonts w:cstheme="minorHAnsi"/>
                <w:sz w:val="21"/>
                <w:szCs w:val="21"/>
              </w:rPr>
              <w:t>Entgelts,</w:t>
            </w:r>
            <w:r w:rsidR="004112E5" w:rsidRPr="003E7C95">
              <w:rPr>
                <w:rFonts w:cstheme="minorHAnsi"/>
                <w:sz w:val="21"/>
                <w:szCs w:val="21"/>
              </w:rPr>
              <w:t xml:space="preserve"> bis der zu berücksichtigende Gesamtbetrag erreicht wird</w:t>
            </w:r>
            <w:r w:rsidR="00F958C0" w:rsidRPr="003E7C95">
              <w:rPr>
                <w:rFonts w:cstheme="minorHAnsi"/>
                <w:sz w:val="21"/>
                <w:szCs w:val="21"/>
              </w:rPr>
              <w:t>.</w:t>
            </w:r>
          </w:p>
        </w:tc>
      </w:tr>
      <w:tr w:rsidR="004112E5" w:rsidRPr="003E7C95" w14:paraId="24EF28C4" w14:textId="77777777" w:rsidTr="00073A11">
        <w:trPr>
          <w:trHeight w:val="415"/>
        </w:trPr>
        <w:tc>
          <w:tcPr>
            <w:tcW w:w="8931" w:type="dxa"/>
            <w:tcBorders>
              <w:left w:val="nil"/>
              <w:right w:val="nil"/>
            </w:tcBorders>
            <w:vAlign w:val="center"/>
          </w:tcPr>
          <w:p w14:paraId="14809C0C" w14:textId="552DB1E7" w:rsidR="004112E5" w:rsidRPr="003E7C95" w:rsidRDefault="00A92482" w:rsidP="00FE74B2">
            <w:pPr>
              <w:rPr>
                <w:rFonts w:cstheme="minorHAnsi"/>
                <w:sz w:val="21"/>
                <w:szCs w:val="21"/>
              </w:rPr>
            </w:pPr>
            <w:sdt>
              <w:sdtPr>
                <w:rPr>
                  <w:rFonts w:cstheme="minorHAnsi"/>
                  <w:sz w:val="24"/>
                  <w:szCs w:val="24"/>
                </w:rPr>
                <w:id w:val="-315495050"/>
                <w14:checkbox>
                  <w14:checked w14:val="0"/>
                  <w14:checkedState w14:val="2612" w14:font="MS Gothic"/>
                  <w14:uncheckedState w14:val="2610" w14:font="MS Gothic"/>
                </w14:checkbox>
              </w:sdtPr>
              <w:sdtEndPr/>
              <w:sdtContent>
                <w:r w:rsidR="00F52CF3" w:rsidRPr="003E7C95">
                  <w:rPr>
                    <w:rFonts w:ascii="Segoe UI Symbol" w:eastAsia="MS Gothic" w:hAnsi="Segoe UI Symbol" w:cs="Segoe UI Symbol"/>
                    <w:sz w:val="24"/>
                    <w:szCs w:val="24"/>
                  </w:rPr>
                  <w:t>☐</w:t>
                </w:r>
              </w:sdtContent>
            </w:sdt>
            <w:r w:rsidR="004112E5" w:rsidRPr="003E7C95">
              <w:rPr>
                <w:rFonts w:cstheme="minorHAnsi"/>
                <w:sz w:val="24"/>
                <w:szCs w:val="24"/>
              </w:rPr>
              <w:t xml:space="preserve"> </w:t>
            </w:r>
            <w:r w:rsidR="004112E5" w:rsidRPr="003E7C95">
              <w:rPr>
                <w:rFonts w:cstheme="minorHAnsi"/>
                <w:sz w:val="21"/>
                <w:szCs w:val="21"/>
              </w:rPr>
              <w:t>Bei Beschäftigung im gesamten Jahr monatlich 1/12 des Jahresbetrages</w:t>
            </w:r>
            <w:r w:rsidR="00F958C0" w:rsidRPr="003E7C95">
              <w:rPr>
                <w:rFonts w:cstheme="minorHAnsi"/>
                <w:sz w:val="21"/>
                <w:szCs w:val="21"/>
              </w:rPr>
              <w:t>.</w:t>
            </w:r>
          </w:p>
        </w:tc>
      </w:tr>
    </w:tbl>
    <w:p w14:paraId="68697C5B" w14:textId="697A3380" w:rsidR="00C16D6E" w:rsidRPr="003E7C95" w:rsidRDefault="00C16D6E" w:rsidP="00592C0F">
      <w:pPr>
        <w:spacing w:after="0"/>
        <w:ind w:left="-426"/>
        <w:rPr>
          <w:rFonts w:cstheme="minorHAnsi"/>
        </w:rPr>
      </w:pPr>
    </w:p>
    <w:p w14:paraId="1016A7C5" w14:textId="77777777" w:rsidR="00F958C0" w:rsidRPr="003E7C95" w:rsidRDefault="00F958C0" w:rsidP="00592C0F">
      <w:pPr>
        <w:spacing w:after="0"/>
        <w:ind w:left="-426"/>
        <w:rPr>
          <w:rFonts w:cstheme="minorHAnsi"/>
        </w:rPr>
      </w:pPr>
    </w:p>
    <w:p w14:paraId="155DB0F6" w14:textId="77777777" w:rsidR="00C16D6E" w:rsidRDefault="00C16D6E" w:rsidP="00592C0F">
      <w:pPr>
        <w:spacing w:after="0"/>
        <w:ind w:left="-426"/>
        <w:rPr>
          <w:rFonts w:cstheme="minorHAnsi"/>
        </w:rPr>
      </w:pPr>
    </w:p>
    <w:p w14:paraId="6286FF9E" w14:textId="77777777" w:rsidR="00D02A7E" w:rsidRPr="003E7C95" w:rsidRDefault="00D02A7E" w:rsidP="00592C0F">
      <w:pPr>
        <w:spacing w:after="0"/>
        <w:ind w:left="-426"/>
        <w:rPr>
          <w:rFonts w:cstheme="minorHAnsi"/>
        </w:rPr>
      </w:pPr>
    </w:p>
    <w:tbl>
      <w:tblPr>
        <w:tblStyle w:val="Tabellenraster"/>
        <w:tblW w:w="0" w:type="auto"/>
        <w:tblLook w:val="04A0" w:firstRow="1" w:lastRow="0" w:firstColumn="1" w:lastColumn="0" w:noHBand="0" w:noVBand="1"/>
      </w:tblPr>
      <w:tblGrid>
        <w:gridCol w:w="4111"/>
        <w:gridCol w:w="567"/>
        <w:gridCol w:w="4253"/>
      </w:tblGrid>
      <w:tr w:rsidR="001C5134" w:rsidRPr="003E7C95" w14:paraId="04DA8B46" w14:textId="77777777" w:rsidTr="00073A11">
        <w:tc>
          <w:tcPr>
            <w:tcW w:w="4111" w:type="dxa"/>
            <w:tcBorders>
              <w:top w:val="nil"/>
              <w:left w:val="nil"/>
              <w:right w:val="nil"/>
            </w:tcBorders>
            <w:vAlign w:val="center"/>
          </w:tcPr>
          <w:p w14:paraId="5A72FA19" w14:textId="77777777" w:rsidR="001C5134" w:rsidRPr="003E7C95" w:rsidRDefault="001C5134" w:rsidP="001C5134">
            <w:pPr>
              <w:jc w:val="center"/>
              <w:rPr>
                <w:rFonts w:cstheme="minorHAnsi"/>
                <w:sz w:val="14"/>
                <w:szCs w:val="14"/>
              </w:rPr>
            </w:pPr>
          </w:p>
        </w:tc>
        <w:tc>
          <w:tcPr>
            <w:tcW w:w="567" w:type="dxa"/>
            <w:vMerge w:val="restart"/>
            <w:tcBorders>
              <w:top w:val="nil"/>
              <w:left w:val="nil"/>
              <w:right w:val="nil"/>
            </w:tcBorders>
            <w:vAlign w:val="center"/>
          </w:tcPr>
          <w:p w14:paraId="07F173C4" w14:textId="77777777" w:rsidR="001C5134" w:rsidRPr="003E7C95" w:rsidRDefault="001C5134" w:rsidP="001C5134">
            <w:pPr>
              <w:jc w:val="center"/>
              <w:rPr>
                <w:rFonts w:cstheme="minorHAnsi"/>
                <w:sz w:val="14"/>
                <w:szCs w:val="14"/>
              </w:rPr>
            </w:pPr>
          </w:p>
        </w:tc>
        <w:tc>
          <w:tcPr>
            <w:tcW w:w="4253" w:type="dxa"/>
            <w:tcBorders>
              <w:top w:val="nil"/>
              <w:left w:val="nil"/>
              <w:right w:val="nil"/>
            </w:tcBorders>
            <w:vAlign w:val="center"/>
          </w:tcPr>
          <w:p w14:paraId="54F2E225" w14:textId="77777777" w:rsidR="001C5134" w:rsidRPr="003E7C95" w:rsidRDefault="001C5134" w:rsidP="001C5134">
            <w:pPr>
              <w:jc w:val="center"/>
              <w:rPr>
                <w:rFonts w:cstheme="minorHAnsi"/>
                <w:sz w:val="14"/>
                <w:szCs w:val="14"/>
              </w:rPr>
            </w:pPr>
          </w:p>
        </w:tc>
      </w:tr>
      <w:tr w:rsidR="001C5134" w:rsidRPr="003E7C95" w14:paraId="7172CB84" w14:textId="77777777" w:rsidTr="00073A11">
        <w:trPr>
          <w:trHeight w:val="241"/>
        </w:trPr>
        <w:tc>
          <w:tcPr>
            <w:tcW w:w="4111" w:type="dxa"/>
            <w:tcBorders>
              <w:left w:val="nil"/>
              <w:bottom w:val="nil"/>
              <w:right w:val="nil"/>
            </w:tcBorders>
            <w:vAlign w:val="center"/>
          </w:tcPr>
          <w:p w14:paraId="4F1DAA23" w14:textId="585190BE" w:rsidR="001C5134" w:rsidRPr="003E7C95" w:rsidRDefault="001C5134" w:rsidP="001C5134">
            <w:pPr>
              <w:jc w:val="center"/>
              <w:rPr>
                <w:rFonts w:cstheme="minorHAnsi"/>
                <w:sz w:val="14"/>
                <w:szCs w:val="14"/>
              </w:rPr>
            </w:pPr>
            <w:r w:rsidRPr="003E7C95">
              <w:rPr>
                <w:rFonts w:cstheme="minorHAnsi"/>
                <w:sz w:val="14"/>
                <w:szCs w:val="14"/>
              </w:rPr>
              <w:t>Ort, Datum</w:t>
            </w:r>
          </w:p>
        </w:tc>
        <w:tc>
          <w:tcPr>
            <w:tcW w:w="567" w:type="dxa"/>
            <w:vMerge/>
            <w:tcBorders>
              <w:left w:val="nil"/>
              <w:bottom w:val="nil"/>
              <w:right w:val="nil"/>
            </w:tcBorders>
            <w:vAlign w:val="center"/>
          </w:tcPr>
          <w:p w14:paraId="4014D2E9" w14:textId="77777777" w:rsidR="001C5134" w:rsidRPr="003E7C95" w:rsidRDefault="001C5134" w:rsidP="001C5134">
            <w:pPr>
              <w:jc w:val="center"/>
              <w:rPr>
                <w:rFonts w:cstheme="minorHAnsi"/>
                <w:sz w:val="14"/>
                <w:szCs w:val="14"/>
              </w:rPr>
            </w:pPr>
          </w:p>
        </w:tc>
        <w:tc>
          <w:tcPr>
            <w:tcW w:w="4253" w:type="dxa"/>
            <w:tcBorders>
              <w:left w:val="nil"/>
              <w:bottom w:val="nil"/>
              <w:right w:val="nil"/>
            </w:tcBorders>
            <w:vAlign w:val="center"/>
          </w:tcPr>
          <w:p w14:paraId="79EC1872" w14:textId="5DEE37AE" w:rsidR="001C5134" w:rsidRPr="003E7C95" w:rsidRDefault="001C5134" w:rsidP="001C5134">
            <w:pPr>
              <w:jc w:val="center"/>
              <w:rPr>
                <w:rFonts w:cstheme="minorHAnsi"/>
                <w:sz w:val="14"/>
                <w:szCs w:val="14"/>
              </w:rPr>
            </w:pPr>
            <w:r w:rsidRPr="003E7C95">
              <w:rPr>
                <w:rFonts w:cstheme="minorHAnsi"/>
                <w:sz w:val="14"/>
                <w:szCs w:val="14"/>
              </w:rPr>
              <w:t>Unterschrift</w:t>
            </w:r>
            <w:r w:rsidR="00C16D6E" w:rsidRPr="003E7C95">
              <w:rPr>
                <w:rFonts w:cstheme="minorHAnsi"/>
                <w:sz w:val="14"/>
                <w:szCs w:val="14"/>
              </w:rPr>
              <w:t xml:space="preserve"> Arbeitnehmer</w:t>
            </w:r>
          </w:p>
        </w:tc>
      </w:tr>
    </w:tbl>
    <w:p w14:paraId="5D7893D0" w14:textId="2CC4C0BB" w:rsidR="00592C0F" w:rsidRDefault="00592C0F" w:rsidP="00592C0F">
      <w:pPr>
        <w:spacing w:after="0"/>
        <w:ind w:left="-426" w:firstLine="1134"/>
        <w:rPr>
          <w:rFonts w:cstheme="minorHAnsi"/>
          <w:sz w:val="10"/>
          <w:szCs w:val="10"/>
        </w:rPr>
      </w:pPr>
    </w:p>
    <w:p w14:paraId="63271273" w14:textId="77777777" w:rsidR="003E7C95" w:rsidRDefault="003E7C95" w:rsidP="003E7C95">
      <w:pPr>
        <w:rPr>
          <w:rFonts w:cstheme="minorHAnsi"/>
          <w:sz w:val="10"/>
          <w:szCs w:val="10"/>
        </w:rPr>
      </w:pPr>
    </w:p>
    <w:p w14:paraId="4A3E2C16" w14:textId="77777777" w:rsidR="001B7F81" w:rsidRDefault="001B7F81" w:rsidP="003E7C95">
      <w:pPr>
        <w:rPr>
          <w:rFonts w:cstheme="minorHAnsi"/>
          <w:sz w:val="10"/>
          <w:szCs w:val="10"/>
        </w:rPr>
      </w:pPr>
    </w:p>
    <w:p w14:paraId="0FA3862E" w14:textId="701A1A59" w:rsidR="001B7F81" w:rsidRPr="001B7F81" w:rsidRDefault="001B7F81" w:rsidP="001B7F81">
      <w:pPr>
        <w:rPr>
          <w:rFonts w:cstheme="minorHAnsi"/>
          <w:b/>
          <w:bCs/>
          <w:sz w:val="24"/>
          <w:szCs w:val="24"/>
        </w:rPr>
      </w:pPr>
      <w:r w:rsidRPr="001B7F81">
        <w:rPr>
          <w:rFonts w:cstheme="minorHAnsi"/>
          <w:b/>
          <w:bCs/>
          <w:sz w:val="24"/>
          <w:szCs w:val="24"/>
        </w:rPr>
        <w:lastRenderedPageBreak/>
        <w:t>Hinweise für den nebenberuflich tätigen Arbeitnehmer</w:t>
      </w:r>
    </w:p>
    <w:p w14:paraId="0F5F3EB2" w14:textId="77777777" w:rsidR="001B7F81" w:rsidRPr="001B7F81" w:rsidRDefault="001B7F81" w:rsidP="001B7F81">
      <w:pPr>
        <w:rPr>
          <w:rFonts w:cstheme="minorHAnsi"/>
          <w:b/>
          <w:bCs/>
          <w:sz w:val="20"/>
          <w:szCs w:val="20"/>
        </w:rPr>
      </w:pPr>
      <w:r w:rsidRPr="001B7F81">
        <w:rPr>
          <w:rFonts w:cstheme="minorHAnsi"/>
          <w:b/>
          <w:bCs/>
          <w:sz w:val="20"/>
          <w:szCs w:val="20"/>
        </w:rPr>
        <w:t>Begünstigte Tätigkeiten:</w:t>
      </w:r>
    </w:p>
    <w:p w14:paraId="53F4FE0B" w14:textId="628BC832" w:rsidR="001B7F81" w:rsidRPr="001B7F81" w:rsidRDefault="001B7F81" w:rsidP="001B7F81">
      <w:pPr>
        <w:rPr>
          <w:rFonts w:cstheme="minorHAnsi"/>
          <w:sz w:val="20"/>
          <w:szCs w:val="20"/>
        </w:rPr>
      </w:pPr>
      <w:r w:rsidRPr="001B7F81">
        <w:rPr>
          <w:rFonts w:cstheme="minorHAnsi"/>
          <w:sz w:val="20"/>
          <w:szCs w:val="20"/>
        </w:rPr>
        <w:t>Der Steuerfreibetrag nach § 3 Nr. 26 EStG, auch unter dem Namen “Übungsleiterfreibetrag“ bekannt, kann bis zur Höhe von 3</w:t>
      </w:r>
      <w:r w:rsidR="00A92482">
        <w:rPr>
          <w:rFonts w:cstheme="minorHAnsi"/>
          <w:sz w:val="20"/>
          <w:szCs w:val="20"/>
        </w:rPr>
        <w:t>3</w:t>
      </w:r>
      <w:r w:rsidRPr="001B7F81">
        <w:rPr>
          <w:rFonts w:cstheme="minorHAnsi"/>
          <w:sz w:val="20"/>
          <w:szCs w:val="20"/>
        </w:rPr>
        <w:t>00 € in Anspruch genommen werden, wenn die Tätigkeit im Dienst einer juristischen Person des öffentlichen Rechts oder einer nach § 5 Abs. 1 Nr. 9 Körperschaftssteuergesetz begünstigten Einrichtung ausgeübt wird.</w:t>
      </w:r>
    </w:p>
    <w:p w14:paraId="78C2BB7E" w14:textId="77777777" w:rsidR="001B7F81" w:rsidRPr="001B7F81" w:rsidRDefault="001B7F81" w:rsidP="001B7F81">
      <w:pPr>
        <w:rPr>
          <w:rFonts w:cstheme="minorHAnsi"/>
          <w:sz w:val="20"/>
          <w:szCs w:val="20"/>
        </w:rPr>
      </w:pPr>
      <w:r w:rsidRPr="001B7F81">
        <w:rPr>
          <w:rFonts w:cstheme="minorHAnsi"/>
          <w:sz w:val="20"/>
          <w:szCs w:val="20"/>
        </w:rPr>
        <w:t>Die drei Arten von begünstigten Tätigkeiten nach § 3 Nr. 26 EStG können sein:</w:t>
      </w:r>
    </w:p>
    <w:p w14:paraId="60AE55A5" w14:textId="77777777" w:rsidR="001B7F81" w:rsidRPr="001B7F81" w:rsidRDefault="001B7F81" w:rsidP="001B7F81">
      <w:pPr>
        <w:pStyle w:val="Listenabsatz"/>
        <w:numPr>
          <w:ilvl w:val="0"/>
          <w:numId w:val="1"/>
        </w:numPr>
        <w:rPr>
          <w:rFonts w:cstheme="minorHAnsi"/>
          <w:sz w:val="20"/>
          <w:szCs w:val="20"/>
        </w:rPr>
      </w:pPr>
      <w:r w:rsidRPr="001B7F81">
        <w:rPr>
          <w:rFonts w:cstheme="minorHAnsi"/>
          <w:sz w:val="20"/>
          <w:szCs w:val="20"/>
        </w:rPr>
        <w:t>nebenberufliche Tätigkeiten als Übungsleiter, Ausbilder, Betreuer oder vergleichbaren nebenberuflichen Tätigkeiten</w:t>
      </w:r>
    </w:p>
    <w:p w14:paraId="7266AA8A" w14:textId="77777777" w:rsidR="001B7F81" w:rsidRPr="001B7F81" w:rsidRDefault="001B7F81" w:rsidP="001B7F81">
      <w:pPr>
        <w:pStyle w:val="Listenabsatz"/>
        <w:numPr>
          <w:ilvl w:val="0"/>
          <w:numId w:val="1"/>
        </w:numPr>
        <w:rPr>
          <w:rFonts w:cstheme="minorHAnsi"/>
          <w:sz w:val="20"/>
          <w:szCs w:val="20"/>
        </w:rPr>
      </w:pPr>
      <w:r w:rsidRPr="001B7F81">
        <w:rPr>
          <w:rFonts w:cstheme="minorHAnsi"/>
          <w:sz w:val="20"/>
          <w:szCs w:val="20"/>
        </w:rPr>
        <w:t>nebenberufliche künstlerische Tätigkeiten oder</w:t>
      </w:r>
    </w:p>
    <w:p w14:paraId="2CC90CCD" w14:textId="507D4FAE" w:rsidR="001B7F81" w:rsidRPr="001B7F81" w:rsidRDefault="001B7F81" w:rsidP="001B7F81">
      <w:pPr>
        <w:pStyle w:val="Listenabsatz"/>
        <w:numPr>
          <w:ilvl w:val="0"/>
          <w:numId w:val="1"/>
        </w:numPr>
        <w:rPr>
          <w:rFonts w:cstheme="minorHAnsi"/>
          <w:sz w:val="20"/>
          <w:szCs w:val="20"/>
        </w:rPr>
      </w:pPr>
      <w:r w:rsidRPr="001B7F81">
        <w:rPr>
          <w:rFonts w:cstheme="minorHAnsi"/>
          <w:sz w:val="20"/>
          <w:szCs w:val="20"/>
        </w:rPr>
        <w:t>nebenberufliche Pflege alter, kranker oder behinderter Menschen</w:t>
      </w:r>
    </w:p>
    <w:p w14:paraId="37FCD37D" w14:textId="77777777" w:rsidR="001B7F81" w:rsidRPr="001B7F81" w:rsidRDefault="001B7F81" w:rsidP="001B7F81">
      <w:pPr>
        <w:rPr>
          <w:rFonts w:cstheme="minorHAnsi"/>
          <w:sz w:val="20"/>
          <w:szCs w:val="20"/>
        </w:rPr>
      </w:pPr>
      <w:r w:rsidRPr="001B7F81">
        <w:rPr>
          <w:rFonts w:cstheme="minorHAnsi"/>
          <w:sz w:val="20"/>
          <w:szCs w:val="20"/>
        </w:rPr>
        <w:t>Typische Tätigkeiten bei kirchlichen Einrichtungen, die unter diese Regelung fallen, sind z. B. Organisten, Musiker, Chorleiter, Betreuer, Jugendgruppenleiter, Pfleger.</w:t>
      </w:r>
    </w:p>
    <w:p w14:paraId="794A3308" w14:textId="77777777" w:rsidR="001B7F81" w:rsidRPr="000B2F96" w:rsidRDefault="001B7F81" w:rsidP="001B7F81">
      <w:pPr>
        <w:rPr>
          <w:rFonts w:cstheme="minorHAnsi"/>
          <w:b/>
          <w:bCs/>
          <w:sz w:val="20"/>
          <w:szCs w:val="20"/>
        </w:rPr>
      </w:pPr>
      <w:r w:rsidRPr="000B2F96">
        <w:rPr>
          <w:rFonts w:cstheme="minorHAnsi"/>
          <w:b/>
          <w:bCs/>
          <w:sz w:val="20"/>
          <w:szCs w:val="20"/>
        </w:rPr>
        <w:t>Nebenberuflich:</w:t>
      </w:r>
    </w:p>
    <w:p w14:paraId="2E94A4D5" w14:textId="77777777" w:rsidR="001B7F81" w:rsidRPr="001B7F81" w:rsidRDefault="001B7F81" w:rsidP="001B7F81">
      <w:pPr>
        <w:rPr>
          <w:rFonts w:cstheme="minorHAnsi"/>
          <w:sz w:val="20"/>
          <w:szCs w:val="20"/>
        </w:rPr>
      </w:pPr>
      <w:r w:rsidRPr="001B7F81">
        <w:rPr>
          <w:rFonts w:cstheme="minorHAnsi"/>
          <w:sz w:val="20"/>
          <w:szCs w:val="20"/>
        </w:rPr>
        <w:t>Eine Nebentätigkeit darf nicht mit der Haupttätigkeit zusammenhängen. “Haupttätigkeit“ setzt jedoch keine aktive Berufsausübung voraus. Auch Rentner/innen und Hausfrauen/Hausmänner können nebenberuflich tätig sein.</w:t>
      </w:r>
    </w:p>
    <w:p w14:paraId="17843AA6" w14:textId="77777777" w:rsidR="001B7F81" w:rsidRPr="001B7F81" w:rsidRDefault="001B7F81" w:rsidP="001B7F81">
      <w:pPr>
        <w:rPr>
          <w:rFonts w:cstheme="minorHAnsi"/>
          <w:sz w:val="20"/>
          <w:szCs w:val="20"/>
        </w:rPr>
      </w:pPr>
      <w:r w:rsidRPr="001B7F81">
        <w:rPr>
          <w:rFonts w:cstheme="minorHAnsi"/>
          <w:sz w:val="20"/>
          <w:szCs w:val="20"/>
        </w:rPr>
        <w:t>Es handelt sich um eine nebenberufliche Tätigkeit, wenn die Tätigkeit nicht mehr als 1/3 einer Vollzeitstelle in Anspruch nimmt. Dabei wird jede Tätigkeit für sich betrachtet. Wenn also eine gleichartige Tätigkeit für mehrere Arbeitgeber ausgeübt wird, ist der Zeitaufwand dieser Tätigkeiten zusammenzurechnen. Nur wenn der Zeitaufwand zusammen 1/3 einer Vollzeitstelle nicht erreicht, handelt es sich um eine nebenberufliche Tätigkeit.</w:t>
      </w:r>
    </w:p>
    <w:p w14:paraId="46CABFC8" w14:textId="77777777" w:rsidR="001B7F81" w:rsidRPr="001B7F81" w:rsidRDefault="001B7F81" w:rsidP="001B7F81">
      <w:pPr>
        <w:rPr>
          <w:rFonts w:cstheme="minorHAnsi"/>
          <w:sz w:val="20"/>
          <w:szCs w:val="20"/>
        </w:rPr>
      </w:pPr>
      <w:r w:rsidRPr="000B2F96">
        <w:rPr>
          <w:rFonts w:cstheme="minorHAnsi"/>
          <w:b/>
          <w:bCs/>
          <w:sz w:val="20"/>
          <w:szCs w:val="20"/>
        </w:rPr>
        <w:t>Höhe des Freibetrages:</w:t>
      </w:r>
    </w:p>
    <w:p w14:paraId="6B2C2E73" w14:textId="77777777" w:rsidR="001B7F81" w:rsidRPr="001B7F81" w:rsidRDefault="001B7F81" w:rsidP="001B7F81">
      <w:pPr>
        <w:rPr>
          <w:rFonts w:cstheme="minorHAnsi"/>
          <w:sz w:val="20"/>
          <w:szCs w:val="20"/>
        </w:rPr>
      </w:pPr>
      <w:r w:rsidRPr="001B7F81">
        <w:rPr>
          <w:rFonts w:cstheme="minorHAnsi"/>
          <w:sz w:val="20"/>
          <w:szCs w:val="20"/>
        </w:rPr>
        <w:t>Jede Person kann den Freibetrag nur einmal im Jahr in Anspruch nehmen. Bei mehreren Tätigkeiten kann er aufgeteilt werden.</w:t>
      </w:r>
    </w:p>
    <w:p w14:paraId="18FEE6F8" w14:textId="77777777" w:rsidR="001B7F81" w:rsidRPr="001B7F81" w:rsidRDefault="001B7F81" w:rsidP="001B7F81">
      <w:pPr>
        <w:rPr>
          <w:rFonts w:cstheme="minorHAnsi"/>
          <w:sz w:val="20"/>
          <w:szCs w:val="20"/>
        </w:rPr>
      </w:pPr>
      <w:r w:rsidRPr="001B7F81">
        <w:rPr>
          <w:rFonts w:cstheme="minorHAnsi"/>
          <w:sz w:val="20"/>
          <w:szCs w:val="20"/>
        </w:rPr>
        <w:t>Wird – abweichend vom Fragebogen – eine individuelle Aufteilung des Freibetrags gewünscht, so können Sie dies formlos dem Arbeitgeber anzeigen.</w:t>
      </w:r>
    </w:p>
    <w:p w14:paraId="05EF6EDF" w14:textId="77777777" w:rsidR="001B7F81" w:rsidRPr="001B7F81" w:rsidRDefault="001B7F81" w:rsidP="001B7F81">
      <w:pPr>
        <w:rPr>
          <w:rFonts w:cstheme="minorHAnsi"/>
          <w:b/>
          <w:bCs/>
          <w:sz w:val="20"/>
          <w:szCs w:val="20"/>
        </w:rPr>
      </w:pPr>
      <w:r w:rsidRPr="001B7F81">
        <w:rPr>
          <w:rFonts w:cstheme="minorHAnsi"/>
          <w:b/>
          <w:bCs/>
          <w:sz w:val="20"/>
          <w:szCs w:val="20"/>
        </w:rPr>
        <w:t>Beispiel:</w:t>
      </w:r>
    </w:p>
    <w:p w14:paraId="4D7D0C05" w14:textId="77777777" w:rsidR="001B7F81" w:rsidRPr="001B7F81" w:rsidRDefault="001B7F81" w:rsidP="001B7F81">
      <w:pPr>
        <w:rPr>
          <w:rFonts w:cstheme="minorHAnsi"/>
          <w:sz w:val="20"/>
          <w:szCs w:val="20"/>
        </w:rPr>
      </w:pPr>
      <w:r w:rsidRPr="001B7F81">
        <w:rPr>
          <w:rFonts w:cstheme="minorHAnsi"/>
          <w:sz w:val="20"/>
          <w:szCs w:val="20"/>
        </w:rPr>
        <w:t>Ein Rentner ist für zwei Kirchengemeinden nebenberuflich als Organist tätig. Für die Gemeinde A drei Stunden pro Woche, für die Gemeinde B vier Stunden pro Woche. Außerdem ist er Betreuer in einem Altenheim der Gemeinde C in einem Umfang von 15 Stunden pro Woche.</w:t>
      </w:r>
    </w:p>
    <w:p w14:paraId="465BAD71" w14:textId="77777777" w:rsidR="001B7F81" w:rsidRPr="001B7F81" w:rsidRDefault="001B7F81" w:rsidP="001B7F81">
      <w:pPr>
        <w:pStyle w:val="Listenabsatz"/>
        <w:numPr>
          <w:ilvl w:val="0"/>
          <w:numId w:val="2"/>
        </w:numPr>
        <w:rPr>
          <w:rFonts w:cstheme="minorHAnsi"/>
          <w:sz w:val="20"/>
          <w:szCs w:val="20"/>
        </w:rPr>
      </w:pPr>
      <w:r w:rsidRPr="001B7F81">
        <w:rPr>
          <w:rFonts w:cstheme="minorHAnsi"/>
          <w:sz w:val="20"/>
          <w:szCs w:val="20"/>
        </w:rPr>
        <w:t>Beide Tätigkeiten (künstlerisch, Betreuer) sind nach ihrer Art im Sinne des § 3 Nr. 26 EStG begünstigt.</w:t>
      </w:r>
    </w:p>
    <w:p w14:paraId="1B460183" w14:textId="77777777" w:rsidR="001B7F81" w:rsidRPr="001B7F81" w:rsidRDefault="001B7F81" w:rsidP="001B7F81">
      <w:pPr>
        <w:pStyle w:val="Listenabsatz"/>
        <w:numPr>
          <w:ilvl w:val="0"/>
          <w:numId w:val="2"/>
        </w:numPr>
        <w:rPr>
          <w:rFonts w:cstheme="minorHAnsi"/>
          <w:sz w:val="20"/>
          <w:szCs w:val="20"/>
        </w:rPr>
      </w:pPr>
      <w:r w:rsidRPr="001B7F81">
        <w:rPr>
          <w:rFonts w:cstheme="minorHAnsi"/>
          <w:sz w:val="20"/>
          <w:szCs w:val="20"/>
        </w:rPr>
        <w:t>Als Organist ist er sieben Stunden pro Woche tätig. Das ist weniger als 1/3 einer Vollzeitstelle. Beide Organistendienste sind nach ihrem Umfang begünstigt.</w:t>
      </w:r>
    </w:p>
    <w:p w14:paraId="5E4BA598" w14:textId="77777777" w:rsidR="001B7F81" w:rsidRPr="001B7F81" w:rsidRDefault="001B7F81" w:rsidP="001B7F81">
      <w:pPr>
        <w:pStyle w:val="Listenabsatz"/>
        <w:numPr>
          <w:ilvl w:val="0"/>
          <w:numId w:val="2"/>
        </w:numPr>
        <w:rPr>
          <w:rFonts w:cstheme="minorHAnsi"/>
          <w:sz w:val="20"/>
          <w:szCs w:val="20"/>
        </w:rPr>
      </w:pPr>
      <w:r w:rsidRPr="001B7F81">
        <w:rPr>
          <w:rFonts w:cstheme="minorHAnsi"/>
          <w:sz w:val="20"/>
          <w:szCs w:val="20"/>
        </w:rPr>
        <w:t>Die Arbeit als Betreuer nimmt mit 15 Wochenstunden mehr als 1/3 einer Vollzeitstelle in Anspruch. Für die Vergütung dieser Arbeit kann kein anteiliger Freibetrag berücksichtigt werden.</w:t>
      </w:r>
    </w:p>
    <w:p w14:paraId="3810F389" w14:textId="4441917F" w:rsidR="001B7F81" w:rsidRPr="001B7F81" w:rsidRDefault="001B7F81" w:rsidP="001B7F81">
      <w:pPr>
        <w:pStyle w:val="Listenabsatz"/>
        <w:numPr>
          <w:ilvl w:val="0"/>
          <w:numId w:val="2"/>
        </w:numPr>
        <w:rPr>
          <w:rFonts w:cstheme="minorHAnsi"/>
          <w:sz w:val="20"/>
          <w:szCs w:val="20"/>
        </w:rPr>
      </w:pPr>
      <w:r w:rsidRPr="001B7F81">
        <w:rPr>
          <w:rFonts w:cstheme="minorHAnsi"/>
          <w:sz w:val="20"/>
          <w:szCs w:val="20"/>
        </w:rPr>
        <w:t>Dem Rentner steht also ein Freibetrag in Höhe von 3</w:t>
      </w:r>
      <w:r w:rsidR="00A92482">
        <w:rPr>
          <w:rFonts w:cstheme="minorHAnsi"/>
          <w:sz w:val="20"/>
          <w:szCs w:val="20"/>
        </w:rPr>
        <w:t>3</w:t>
      </w:r>
      <w:r w:rsidRPr="001B7F81">
        <w:rPr>
          <w:rFonts w:cstheme="minorHAnsi"/>
          <w:sz w:val="20"/>
          <w:szCs w:val="20"/>
        </w:rPr>
        <w:t>00 € für künstlerische Nebentätigkeiten zu. In welcher Höhe dieser anteilig bei einer der Organistentätigkeiten zu berücksichtigen ist, erklärt er mit dem Fragebogen.</w:t>
      </w:r>
    </w:p>
    <w:p w14:paraId="1193A39C" w14:textId="14C3D6B7" w:rsidR="003E7C95" w:rsidRPr="001B7F81" w:rsidRDefault="001B7F81" w:rsidP="001B7F81">
      <w:pPr>
        <w:pStyle w:val="Listenabsatz"/>
        <w:numPr>
          <w:ilvl w:val="0"/>
          <w:numId w:val="2"/>
        </w:numPr>
        <w:rPr>
          <w:rFonts w:cstheme="minorHAnsi"/>
          <w:sz w:val="20"/>
          <w:szCs w:val="20"/>
        </w:rPr>
      </w:pPr>
      <w:r w:rsidRPr="001B7F81">
        <w:rPr>
          <w:rFonts w:cstheme="minorHAnsi"/>
          <w:sz w:val="20"/>
          <w:szCs w:val="20"/>
        </w:rPr>
        <w:t>Die Arbeit als Betreuer ist steuer- und sozialversicherungspflichtig.</w:t>
      </w:r>
    </w:p>
    <w:sectPr w:rsidR="003E7C95" w:rsidRPr="001B7F81" w:rsidSect="004C360B">
      <w:headerReference w:type="default" r:id="rId7"/>
      <w:footerReference w:type="default" r:id="rId8"/>
      <w:pgSz w:w="11906" w:h="16838"/>
      <w:pgMar w:top="1514" w:right="1133"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C45B" w14:textId="77777777" w:rsidR="002457DC" w:rsidRDefault="002457DC" w:rsidP="002457DC">
      <w:pPr>
        <w:spacing w:after="0" w:line="240" w:lineRule="auto"/>
      </w:pPr>
      <w:r>
        <w:separator/>
      </w:r>
    </w:p>
  </w:endnote>
  <w:endnote w:type="continuationSeparator" w:id="0">
    <w:p w14:paraId="7114EAAB" w14:textId="77777777" w:rsidR="002457DC" w:rsidRDefault="002457DC" w:rsidP="0024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065" w:type="dxa"/>
      <w:tblInd w:w="-431" w:type="dxa"/>
      <w:tblLook w:val="04A0" w:firstRow="1" w:lastRow="0" w:firstColumn="1" w:lastColumn="0" w:noHBand="0" w:noVBand="1"/>
    </w:tblPr>
    <w:tblGrid>
      <w:gridCol w:w="2851"/>
      <w:gridCol w:w="7214"/>
    </w:tblGrid>
    <w:tr w:rsidR="005815C0" w:rsidRPr="003E7C95" w14:paraId="71E69BE0" w14:textId="77777777" w:rsidTr="00AE1405">
      <w:trPr>
        <w:trHeight w:val="416"/>
      </w:trPr>
      <w:tc>
        <w:tcPr>
          <w:tcW w:w="2851" w:type="dxa"/>
          <w:tcBorders>
            <w:right w:val="single" w:sz="4" w:space="0" w:color="FFFFFF" w:themeColor="background1"/>
          </w:tcBorders>
          <w:vAlign w:val="center"/>
        </w:tcPr>
        <w:p w14:paraId="05317843" w14:textId="68A9CE3A" w:rsidR="007233D6" w:rsidRPr="003E7C95" w:rsidRDefault="005815C0" w:rsidP="007233D6">
          <w:pPr>
            <w:pStyle w:val="Fuzeile"/>
            <w:rPr>
              <w:rFonts w:ascii="Calibri" w:hAnsi="Calibri" w:cs="Calibri"/>
              <w:color w:val="262626" w:themeColor="text1" w:themeTint="D9"/>
              <w:sz w:val="18"/>
              <w:szCs w:val="18"/>
            </w:rPr>
          </w:pPr>
          <w:r w:rsidRPr="003E7C95">
            <w:rPr>
              <w:rFonts w:ascii="Calibri" w:hAnsi="Calibri" w:cs="Calibri"/>
              <w:color w:val="262626" w:themeColor="text1" w:themeTint="D9"/>
              <w:sz w:val="14"/>
              <w:szCs w:val="14"/>
            </w:rPr>
            <w:t>Revision 0</w:t>
          </w:r>
          <w:r w:rsidR="003E7C95">
            <w:rPr>
              <w:rFonts w:ascii="Calibri" w:hAnsi="Calibri" w:cs="Calibri"/>
              <w:color w:val="262626" w:themeColor="text1" w:themeTint="D9"/>
              <w:sz w:val="14"/>
              <w:szCs w:val="14"/>
            </w:rPr>
            <w:t xml:space="preserve"> – 09.2024</w:t>
          </w:r>
        </w:p>
      </w:tc>
      <w:tc>
        <w:tcPr>
          <w:tcW w:w="7214" w:type="dxa"/>
          <w:tcBorders>
            <w:left w:val="single" w:sz="4" w:space="0" w:color="FFFFFF" w:themeColor="background1"/>
          </w:tcBorders>
          <w:vAlign w:val="center"/>
        </w:tcPr>
        <w:p w14:paraId="55DF4854" w14:textId="77777777" w:rsidR="007233D6" w:rsidRPr="003E7C95" w:rsidRDefault="005815C0" w:rsidP="005815C0">
          <w:pPr>
            <w:pStyle w:val="Fuzeile"/>
            <w:jc w:val="right"/>
            <w:rPr>
              <w:rFonts w:ascii="Calibri" w:hAnsi="Calibri" w:cs="Calibri"/>
              <w:color w:val="262626" w:themeColor="text1" w:themeTint="D9"/>
              <w:sz w:val="18"/>
              <w:szCs w:val="18"/>
            </w:rPr>
          </w:pPr>
          <w:r w:rsidRPr="003E7C95">
            <w:rPr>
              <w:rFonts w:ascii="Calibri" w:hAnsi="Calibri" w:cs="Calibri"/>
              <w:color w:val="262626" w:themeColor="text1" w:themeTint="D9"/>
              <w:sz w:val="16"/>
              <w:szCs w:val="16"/>
            </w:rPr>
            <w:t xml:space="preserve">Seite </w:t>
          </w:r>
          <w:r w:rsidRPr="003E7C95">
            <w:rPr>
              <w:rFonts w:ascii="Calibri" w:hAnsi="Calibri" w:cs="Calibri"/>
              <w:b/>
              <w:bCs/>
              <w:color w:val="262626" w:themeColor="text1" w:themeTint="D9"/>
              <w:sz w:val="16"/>
              <w:szCs w:val="16"/>
            </w:rPr>
            <w:fldChar w:fldCharType="begin"/>
          </w:r>
          <w:r w:rsidRPr="003E7C95">
            <w:rPr>
              <w:rFonts w:ascii="Calibri" w:hAnsi="Calibri" w:cs="Calibri"/>
              <w:b/>
              <w:bCs/>
              <w:color w:val="262626" w:themeColor="text1" w:themeTint="D9"/>
              <w:sz w:val="16"/>
              <w:szCs w:val="16"/>
            </w:rPr>
            <w:instrText>PAGE  \* Arabic  \* MERGEFORMAT</w:instrText>
          </w:r>
          <w:r w:rsidRPr="003E7C95">
            <w:rPr>
              <w:rFonts w:ascii="Calibri" w:hAnsi="Calibri" w:cs="Calibri"/>
              <w:b/>
              <w:bCs/>
              <w:color w:val="262626" w:themeColor="text1" w:themeTint="D9"/>
              <w:sz w:val="16"/>
              <w:szCs w:val="16"/>
            </w:rPr>
            <w:fldChar w:fldCharType="separate"/>
          </w:r>
          <w:r w:rsidRPr="003E7C95">
            <w:rPr>
              <w:rFonts w:ascii="Calibri" w:hAnsi="Calibri" w:cs="Calibri"/>
              <w:b/>
              <w:bCs/>
              <w:color w:val="262626" w:themeColor="text1" w:themeTint="D9"/>
              <w:sz w:val="16"/>
              <w:szCs w:val="16"/>
            </w:rPr>
            <w:t>1</w:t>
          </w:r>
          <w:r w:rsidRPr="003E7C95">
            <w:rPr>
              <w:rFonts w:ascii="Calibri" w:hAnsi="Calibri" w:cs="Calibri"/>
              <w:b/>
              <w:bCs/>
              <w:color w:val="262626" w:themeColor="text1" w:themeTint="D9"/>
              <w:sz w:val="16"/>
              <w:szCs w:val="16"/>
            </w:rPr>
            <w:fldChar w:fldCharType="end"/>
          </w:r>
          <w:r w:rsidRPr="003E7C95">
            <w:rPr>
              <w:rFonts w:ascii="Calibri" w:hAnsi="Calibri" w:cs="Calibri"/>
              <w:color w:val="262626" w:themeColor="text1" w:themeTint="D9"/>
              <w:sz w:val="16"/>
              <w:szCs w:val="16"/>
            </w:rPr>
            <w:t xml:space="preserve"> von </w:t>
          </w:r>
          <w:r w:rsidRPr="003E7C95">
            <w:rPr>
              <w:rFonts w:ascii="Calibri" w:hAnsi="Calibri" w:cs="Calibri"/>
              <w:b/>
              <w:bCs/>
              <w:color w:val="262626" w:themeColor="text1" w:themeTint="D9"/>
              <w:sz w:val="16"/>
              <w:szCs w:val="16"/>
            </w:rPr>
            <w:fldChar w:fldCharType="begin"/>
          </w:r>
          <w:r w:rsidRPr="003E7C95">
            <w:rPr>
              <w:rFonts w:ascii="Calibri" w:hAnsi="Calibri" w:cs="Calibri"/>
              <w:b/>
              <w:bCs/>
              <w:color w:val="262626" w:themeColor="text1" w:themeTint="D9"/>
              <w:sz w:val="16"/>
              <w:szCs w:val="16"/>
            </w:rPr>
            <w:instrText>NUMPAGES  \* Arabic  \* MERGEFORMAT</w:instrText>
          </w:r>
          <w:r w:rsidRPr="003E7C95">
            <w:rPr>
              <w:rFonts w:ascii="Calibri" w:hAnsi="Calibri" w:cs="Calibri"/>
              <w:b/>
              <w:bCs/>
              <w:color w:val="262626" w:themeColor="text1" w:themeTint="D9"/>
              <w:sz w:val="16"/>
              <w:szCs w:val="16"/>
            </w:rPr>
            <w:fldChar w:fldCharType="separate"/>
          </w:r>
          <w:r w:rsidRPr="003E7C95">
            <w:rPr>
              <w:rFonts w:ascii="Calibri" w:hAnsi="Calibri" w:cs="Calibri"/>
              <w:b/>
              <w:bCs/>
              <w:color w:val="262626" w:themeColor="text1" w:themeTint="D9"/>
              <w:sz w:val="16"/>
              <w:szCs w:val="16"/>
            </w:rPr>
            <w:t>2</w:t>
          </w:r>
          <w:r w:rsidRPr="003E7C95">
            <w:rPr>
              <w:rFonts w:ascii="Calibri" w:hAnsi="Calibri" w:cs="Calibri"/>
              <w:b/>
              <w:bCs/>
              <w:color w:val="262626" w:themeColor="text1" w:themeTint="D9"/>
              <w:sz w:val="16"/>
              <w:szCs w:val="16"/>
            </w:rPr>
            <w:fldChar w:fldCharType="end"/>
          </w:r>
        </w:p>
      </w:tc>
    </w:tr>
  </w:tbl>
  <w:p w14:paraId="36F6C6A7" w14:textId="77777777" w:rsidR="007233D6" w:rsidRDefault="007233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5068" w14:textId="77777777" w:rsidR="002457DC" w:rsidRDefault="002457DC" w:rsidP="002457DC">
      <w:pPr>
        <w:spacing w:after="0" w:line="240" w:lineRule="auto"/>
      </w:pPr>
      <w:r>
        <w:separator/>
      </w:r>
    </w:p>
  </w:footnote>
  <w:footnote w:type="continuationSeparator" w:id="0">
    <w:p w14:paraId="2D6D3C89" w14:textId="77777777" w:rsidR="002457DC" w:rsidRDefault="002457DC" w:rsidP="00245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456B" w14:textId="3192FFF8" w:rsidR="002457DC" w:rsidRDefault="002457DC">
    <w:pPr>
      <w:pStyle w:val="Kopfzeile"/>
    </w:pPr>
  </w:p>
  <w:tbl>
    <w:tblPr>
      <w:tblStyle w:val="Tabellenraster"/>
      <w:tblW w:w="10065" w:type="dxa"/>
      <w:tblInd w:w="-431" w:type="dxa"/>
      <w:tblLook w:val="04A0" w:firstRow="1" w:lastRow="0" w:firstColumn="1" w:lastColumn="0" w:noHBand="0" w:noVBand="1"/>
    </w:tblPr>
    <w:tblGrid>
      <w:gridCol w:w="1560"/>
      <w:gridCol w:w="6237"/>
      <w:gridCol w:w="2268"/>
    </w:tblGrid>
    <w:tr w:rsidR="00A67B5A" w:rsidRPr="003E7C95" w14:paraId="0327E46E" w14:textId="77777777" w:rsidTr="003E7C95">
      <w:trPr>
        <w:trHeight w:val="841"/>
      </w:trPr>
      <w:tc>
        <w:tcPr>
          <w:tcW w:w="1560" w:type="dxa"/>
          <w:vMerge w:val="restart"/>
        </w:tcPr>
        <w:p w14:paraId="609CD4C3" w14:textId="6F72AD00" w:rsidR="002457DC" w:rsidRPr="003E7C95" w:rsidRDefault="00077F42">
          <w:pPr>
            <w:pStyle w:val="Kopfzeile"/>
            <w:rPr>
              <w:rFonts w:cstheme="minorHAnsi"/>
            </w:rPr>
          </w:pPr>
          <w:r w:rsidRPr="003E7C95">
            <w:rPr>
              <w:rFonts w:cstheme="minorHAnsi"/>
              <w:noProof/>
            </w:rPr>
            <w:drawing>
              <wp:anchor distT="0" distB="0" distL="114300" distR="114300" simplePos="0" relativeHeight="251658240" behindDoc="1" locked="0" layoutInCell="1" allowOverlap="1" wp14:anchorId="4B914239" wp14:editId="56825385">
                <wp:simplePos x="0" y="0"/>
                <wp:positionH relativeFrom="column">
                  <wp:posOffset>-40005</wp:posOffset>
                </wp:positionH>
                <wp:positionV relativeFrom="paragraph">
                  <wp:posOffset>7925</wp:posOffset>
                </wp:positionV>
                <wp:extent cx="870508" cy="694944"/>
                <wp:effectExtent l="0" t="0" r="6350" b="0"/>
                <wp:wrapNone/>
                <wp:docPr id="6" name="Grafik 6"/>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rotWithShape="1">
                        <a:blip r:embed="rId1">
                          <a:extLst>
                            <a:ext uri="{28A0092B-C50C-407E-A947-70E740481C1C}">
                              <a14:useLocalDpi xmlns:a14="http://schemas.microsoft.com/office/drawing/2010/main" val="0"/>
                            </a:ext>
                          </a:extLst>
                        </a:blip>
                        <a:srcRect t="8839" b="8601"/>
                        <a:stretch/>
                      </pic:blipFill>
                      <pic:spPr bwMode="auto">
                        <a:xfrm>
                          <a:off x="0" y="0"/>
                          <a:ext cx="870508" cy="6949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sdt>
        <w:sdtPr>
          <w:rPr>
            <w:rFonts w:cstheme="minorHAnsi"/>
            <w:b/>
            <w:bCs/>
            <w:sz w:val="26"/>
            <w:szCs w:val="26"/>
          </w:rPr>
          <w:id w:val="-762916911"/>
          <w:placeholder>
            <w:docPart w:val="DefaultPlaceholder_-1854013440"/>
          </w:placeholder>
        </w:sdtPr>
        <w:sdtEndPr/>
        <w:sdtContent>
          <w:tc>
            <w:tcPr>
              <w:tcW w:w="6237" w:type="dxa"/>
              <w:vMerge w:val="restart"/>
              <w:vAlign w:val="center"/>
            </w:tcPr>
            <w:p w14:paraId="64C8ECE9" w14:textId="03115CA4" w:rsidR="00C16D6E" w:rsidRPr="003E7C95" w:rsidRDefault="00D94199" w:rsidP="00823389">
              <w:pPr>
                <w:pStyle w:val="Kopfzeile"/>
                <w:rPr>
                  <w:rFonts w:cstheme="minorHAnsi"/>
                  <w:b/>
                  <w:bCs/>
                  <w:sz w:val="26"/>
                  <w:szCs w:val="26"/>
                </w:rPr>
              </w:pPr>
              <w:r w:rsidRPr="003E7C95">
                <w:rPr>
                  <w:rFonts w:cstheme="minorHAnsi"/>
                  <w:b/>
                  <w:bCs/>
                  <w:sz w:val="26"/>
                  <w:szCs w:val="26"/>
                </w:rPr>
                <w:t>ÜBUNGSLEITERFREIBETRAG</w:t>
              </w:r>
            </w:p>
            <w:p w14:paraId="7B9B3433" w14:textId="6A835E2D" w:rsidR="002457DC" w:rsidRPr="003E7C95" w:rsidRDefault="00C16D6E" w:rsidP="00823389">
              <w:pPr>
                <w:pStyle w:val="Kopfzeile"/>
                <w:rPr>
                  <w:rFonts w:cstheme="minorHAnsi"/>
                  <w:b/>
                  <w:bCs/>
                  <w:sz w:val="26"/>
                  <w:szCs w:val="26"/>
                </w:rPr>
              </w:pPr>
              <w:r w:rsidRPr="003E7C95">
                <w:rPr>
                  <w:rFonts w:cstheme="minorHAnsi"/>
                  <w:b/>
                  <w:bCs/>
                  <w:sz w:val="26"/>
                  <w:szCs w:val="26"/>
                </w:rPr>
                <w:t>nach § 3 Nr. 2</w:t>
              </w:r>
              <w:r w:rsidR="00D94199" w:rsidRPr="003E7C95">
                <w:rPr>
                  <w:rFonts w:cstheme="minorHAnsi"/>
                  <w:b/>
                  <w:bCs/>
                  <w:sz w:val="26"/>
                  <w:szCs w:val="26"/>
                </w:rPr>
                <w:t>6</w:t>
              </w:r>
              <w:r w:rsidRPr="003E7C95">
                <w:rPr>
                  <w:rFonts w:cstheme="minorHAnsi"/>
                  <w:b/>
                  <w:bCs/>
                  <w:sz w:val="26"/>
                  <w:szCs w:val="26"/>
                </w:rPr>
                <w:t xml:space="preserve"> Einkommensteuergesetz</w:t>
              </w:r>
            </w:p>
          </w:tc>
        </w:sdtContent>
      </w:sdt>
      <w:tc>
        <w:tcPr>
          <w:tcW w:w="2268" w:type="dxa"/>
          <w:vAlign w:val="center"/>
        </w:tcPr>
        <w:p w14:paraId="0C2E86EF" w14:textId="77777777" w:rsidR="002457DC" w:rsidRPr="003E7C95" w:rsidRDefault="002457DC" w:rsidP="005815C0">
          <w:pPr>
            <w:pStyle w:val="Kopfzeile"/>
            <w:rPr>
              <w:rFonts w:cstheme="minorHAnsi"/>
              <w:b/>
              <w:sz w:val="14"/>
              <w:szCs w:val="18"/>
            </w:rPr>
          </w:pPr>
          <w:r w:rsidRPr="003E7C95">
            <w:rPr>
              <w:rFonts w:cstheme="minorHAnsi"/>
              <w:b/>
              <w:sz w:val="14"/>
              <w:szCs w:val="18"/>
            </w:rPr>
            <w:t>Evangelisches Verwaltungs- und Serviceamt Mittelbaden</w:t>
          </w:r>
        </w:p>
        <w:p w14:paraId="20CCB4E4" w14:textId="6586D6EF" w:rsidR="000D7343" w:rsidRPr="003E7C95" w:rsidRDefault="000D7343" w:rsidP="005815C0">
          <w:pPr>
            <w:pStyle w:val="Kopfzeile"/>
            <w:rPr>
              <w:rFonts w:cstheme="minorHAnsi"/>
              <w:sz w:val="14"/>
              <w:szCs w:val="18"/>
            </w:rPr>
          </w:pPr>
          <w:r w:rsidRPr="003E7C95">
            <w:rPr>
              <w:rFonts w:cstheme="minorHAnsi"/>
              <w:sz w:val="14"/>
              <w:szCs w:val="18"/>
            </w:rPr>
            <w:t>Personalverwaltung</w:t>
          </w:r>
        </w:p>
        <w:p w14:paraId="6FFB42C8" w14:textId="32A937C1" w:rsidR="002457DC" w:rsidRPr="003E7C95" w:rsidRDefault="002457DC" w:rsidP="005815C0">
          <w:pPr>
            <w:pStyle w:val="Kopfzeile"/>
            <w:rPr>
              <w:rFonts w:cstheme="minorHAnsi"/>
              <w:sz w:val="14"/>
              <w:szCs w:val="18"/>
            </w:rPr>
          </w:pPr>
          <w:r w:rsidRPr="003E7C95">
            <w:rPr>
              <w:rFonts w:cstheme="minorHAnsi"/>
              <w:sz w:val="14"/>
              <w:szCs w:val="18"/>
            </w:rPr>
            <w:t>Hermann-Beuttenmüller-Str. 12</w:t>
          </w:r>
        </w:p>
        <w:p w14:paraId="153DE932" w14:textId="588D9925" w:rsidR="004D301B" w:rsidRPr="003E7C95" w:rsidRDefault="002457DC" w:rsidP="000D7343">
          <w:pPr>
            <w:pStyle w:val="Kopfzeile"/>
            <w:rPr>
              <w:rFonts w:cstheme="minorHAnsi"/>
            </w:rPr>
          </w:pPr>
          <w:r w:rsidRPr="003E7C95">
            <w:rPr>
              <w:rFonts w:cstheme="minorHAnsi"/>
              <w:sz w:val="14"/>
              <w:szCs w:val="18"/>
            </w:rPr>
            <w:t>75015 Bretten</w:t>
          </w:r>
        </w:p>
      </w:tc>
    </w:tr>
    <w:tr w:rsidR="00A67B5A" w:rsidRPr="003E7C95" w14:paraId="08C3CAC9" w14:textId="77777777" w:rsidTr="003E7C95">
      <w:trPr>
        <w:trHeight w:val="273"/>
      </w:trPr>
      <w:tc>
        <w:tcPr>
          <w:tcW w:w="1560" w:type="dxa"/>
          <w:vMerge/>
        </w:tcPr>
        <w:p w14:paraId="2C730B75" w14:textId="77777777" w:rsidR="002457DC" w:rsidRPr="003E7C95" w:rsidRDefault="002457DC">
          <w:pPr>
            <w:pStyle w:val="Kopfzeile"/>
            <w:rPr>
              <w:rFonts w:cstheme="minorHAnsi"/>
            </w:rPr>
          </w:pPr>
        </w:p>
      </w:tc>
      <w:tc>
        <w:tcPr>
          <w:tcW w:w="6237" w:type="dxa"/>
          <w:vMerge/>
        </w:tcPr>
        <w:p w14:paraId="548B4386" w14:textId="77777777" w:rsidR="002457DC" w:rsidRPr="003E7C95" w:rsidRDefault="002457DC">
          <w:pPr>
            <w:pStyle w:val="Kopfzeile"/>
            <w:rPr>
              <w:rFonts w:cstheme="minorHAnsi"/>
            </w:rPr>
          </w:pPr>
        </w:p>
      </w:tc>
      <w:tc>
        <w:tcPr>
          <w:tcW w:w="2268" w:type="dxa"/>
          <w:vAlign w:val="center"/>
        </w:tcPr>
        <w:p w14:paraId="7DAA491D" w14:textId="13AAE563" w:rsidR="002457DC" w:rsidRPr="003E7C95" w:rsidRDefault="00A92482" w:rsidP="00823389">
          <w:pPr>
            <w:pStyle w:val="Kopfzeile"/>
            <w:rPr>
              <w:rFonts w:cstheme="minorHAnsi"/>
              <w:sz w:val="14"/>
            </w:rPr>
          </w:pPr>
          <w:sdt>
            <w:sdtPr>
              <w:rPr>
                <w:rFonts w:cstheme="minorHAnsi"/>
                <w:sz w:val="18"/>
                <w:szCs w:val="18"/>
              </w:rPr>
              <w:id w:val="-1884319181"/>
              <w14:checkbox>
                <w14:checked w14:val="0"/>
                <w14:checkedState w14:val="2612" w14:font="MS Gothic"/>
                <w14:uncheckedState w14:val="2610" w14:font="MS Gothic"/>
              </w14:checkbox>
            </w:sdtPr>
            <w:sdtEndPr/>
            <w:sdtContent>
              <w:r w:rsidR="00152E9E" w:rsidRPr="003E7C95">
                <w:rPr>
                  <w:rFonts w:ascii="Segoe UI Symbol" w:eastAsia="MS Gothic" w:hAnsi="Segoe UI Symbol" w:cs="Segoe UI Symbol"/>
                  <w:sz w:val="18"/>
                  <w:szCs w:val="18"/>
                </w:rPr>
                <w:t>☐</w:t>
              </w:r>
            </w:sdtContent>
          </w:sdt>
          <w:r w:rsidR="002457DC" w:rsidRPr="003E7C95">
            <w:rPr>
              <w:rFonts w:cstheme="minorHAnsi"/>
              <w:sz w:val="16"/>
              <w:szCs w:val="18"/>
            </w:rPr>
            <w:t xml:space="preserve"> </w:t>
          </w:r>
          <w:r w:rsidR="002457DC" w:rsidRPr="003E7C95">
            <w:rPr>
              <w:rFonts w:cstheme="minorHAnsi"/>
              <w:sz w:val="14"/>
              <w:szCs w:val="16"/>
            </w:rPr>
            <w:t xml:space="preserve">Intern   </w:t>
          </w:r>
          <w:r w:rsidR="002457DC" w:rsidRPr="003E7C95">
            <w:rPr>
              <w:rFonts w:cstheme="minorHAnsi"/>
              <w:sz w:val="16"/>
              <w:szCs w:val="18"/>
            </w:rPr>
            <w:t xml:space="preserve">          </w:t>
          </w:r>
          <w:sdt>
            <w:sdtPr>
              <w:rPr>
                <w:rFonts w:cstheme="minorHAnsi"/>
                <w:sz w:val="18"/>
                <w:szCs w:val="18"/>
              </w:rPr>
              <w:id w:val="1095449341"/>
              <w14:checkbox>
                <w14:checked w14:val="1"/>
                <w14:checkedState w14:val="2612" w14:font="MS Gothic"/>
                <w14:uncheckedState w14:val="2610" w14:font="MS Gothic"/>
              </w14:checkbox>
            </w:sdtPr>
            <w:sdtEndPr/>
            <w:sdtContent>
              <w:r w:rsidR="00152E9E" w:rsidRPr="003E7C95">
                <w:rPr>
                  <w:rFonts w:ascii="Segoe UI Symbol" w:eastAsia="MS Gothic" w:hAnsi="Segoe UI Symbol" w:cs="Segoe UI Symbol"/>
                  <w:sz w:val="18"/>
                  <w:szCs w:val="18"/>
                </w:rPr>
                <w:t>☒</w:t>
              </w:r>
            </w:sdtContent>
          </w:sdt>
          <w:r w:rsidR="002457DC" w:rsidRPr="003E7C95">
            <w:rPr>
              <w:rFonts w:cstheme="minorHAnsi"/>
              <w:sz w:val="18"/>
              <w:szCs w:val="18"/>
            </w:rPr>
            <w:t xml:space="preserve"> </w:t>
          </w:r>
          <w:r w:rsidR="002457DC" w:rsidRPr="003E7C95">
            <w:rPr>
              <w:rFonts w:cstheme="minorHAnsi"/>
              <w:sz w:val="14"/>
              <w:szCs w:val="16"/>
            </w:rPr>
            <w:t>Extern</w:t>
          </w:r>
        </w:p>
      </w:tc>
    </w:tr>
  </w:tbl>
  <w:p w14:paraId="77C448AB" w14:textId="77777777" w:rsidR="002457DC" w:rsidRDefault="002457DC" w:rsidP="00C16D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E781B"/>
    <w:multiLevelType w:val="hybridMultilevel"/>
    <w:tmpl w:val="F5C64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6B11EA"/>
    <w:multiLevelType w:val="hybridMultilevel"/>
    <w:tmpl w:val="F858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5226101">
    <w:abstractNumId w:val="1"/>
  </w:num>
  <w:num w:numId="2" w16cid:durableId="148072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formatting="1" w:enforcement="1" w:cryptProviderType="rsaAES" w:cryptAlgorithmClass="hash" w:cryptAlgorithmType="typeAny" w:cryptAlgorithmSid="14" w:cryptSpinCount="100000" w:hash="GKqDvTizhDme9JG9hsvAwBmsCtIowPap0y9WAwTwZdzzxriQdddI8p/H/UxINcLI4L99V5IFyDk3TTpxsVGEJw==" w:salt="i6gvtHY5mNrd90ckhlI6ew=="/>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DC"/>
    <w:rsid w:val="00056621"/>
    <w:rsid w:val="00073A11"/>
    <w:rsid w:val="00077F42"/>
    <w:rsid w:val="000B2F96"/>
    <w:rsid w:val="000D7343"/>
    <w:rsid w:val="000E13B8"/>
    <w:rsid w:val="00152E9E"/>
    <w:rsid w:val="001653D2"/>
    <w:rsid w:val="001804BC"/>
    <w:rsid w:val="001B7F81"/>
    <w:rsid w:val="001C5134"/>
    <w:rsid w:val="002457DC"/>
    <w:rsid w:val="002E05B0"/>
    <w:rsid w:val="00384B22"/>
    <w:rsid w:val="003974C1"/>
    <w:rsid w:val="003B03B8"/>
    <w:rsid w:val="003C249C"/>
    <w:rsid w:val="003E7C95"/>
    <w:rsid w:val="004112E5"/>
    <w:rsid w:val="00461E44"/>
    <w:rsid w:val="004C08F1"/>
    <w:rsid w:val="004C360B"/>
    <w:rsid w:val="004D301B"/>
    <w:rsid w:val="005815C0"/>
    <w:rsid w:val="00592C0F"/>
    <w:rsid w:val="005C335F"/>
    <w:rsid w:val="00601DDA"/>
    <w:rsid w:val="00603A57"/>
    <w:rsid w:val="006C0B0C"/>
    <w:rsid w:val="00702992"/>
    <w:rsid w:val="00702EA4"/>
    <w:rsid w:val="007233D6"/>
    <w:rsid w:val="007374C0"/>
    <w:rsid w:val="00801C86"/>
    <w:rsid w:val="00817C1D"/>
    <w:rsid w:val="00823389"/>
    <w:rsid w:val="008A577B"/>
    <w:rsid w:val="008D1F5D"/>
    <w:rsid w:val="00932D14"/>
    <w:rsid w:val="00937201"/>
    <w:rsid w:val="00971C08"/>
    <w:rsid w:val="009A28C8"/>
    <w:rsid w:val="009B75A9"/>
    <w:rsid w:val="009C55C8"/>
    <w:rsid w:val="009E38FB"/>
    <w:rsid w:val="00A06221"/>
    <w:rsid w:val="00A67B5A"/>
    <w:rsid w:val="00A92482"/>
    <w:rsid w:val="00AB1033"/>
    <w:rsid w:val="00AC643C"/>
    <w:rsid w:val="00AE1405"/>
    <w:rsid w:val="00B23DA5"/>
    <w:rsid w:val="00B24CB1"/>
    <w:rsid w:val="00B32568"/>
    <w:rsid w:val="00BE09C6"/>
    <w:rsid w:val="00C16D6E"/>
    <w:rsid w:val="00C733A4"/>
    <w:rsid w:val="00CC64BD"/>
    <w:rsid w:val="00CF77D4"/>
    <w:rsid w:val="00D02A7E"/>
    <w:rsid w:val="00D46C33"/>
    <w:rsid w:val="00D71D29"/>
    <w:rsid w:val="00D94199"/>
    <w:rsid w:val="00E35D75"/>
    <w:rsid w:val="00EC6934"/>
    <w:rsid w:val="00F52CF3"/>
    <w:rsid w:val="00F5637E"/>
    <w:rsid w:val="00F958C0"/>
    <w:rsid w:val="00FE74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BA5C42A"/>
  <w15:chartTrackingRefBased/>
  <w15:docId w15:val="{2EA4244A-301C-4CFA-944B-C23EFDD5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457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57DC"/>
  </w:style>
  <w:style w:type="paragraph" w:styleId="Fuzeile">
    <w:name w:val="footer"/>
    <w:basedOn w:val="Standard"/>
    <w:link w:val="FuzeileZchn"/>
    <w:uiPriority w:val="99"/>
    <w:unhideWhenUsed/>
    <w:rsid w:val="002457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7DC"/>
  </w:style>
  <w:style w:type="table" w:styleId="Tabellenraster">
    <w:name w:val="Table Grid"/>
    <w:basedOn w:val="NormaleTabelle"/>
    <w:uiPriority w:val="39"/>
    <w:rsid w:val="00245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A577B"/>
    <w:rPr>
      <w:color w:val="808080"/>
    </w:rPr>
  </w:style>
  <w:style w:type="paragraph" w:styleId="Listenabsatz">
    <w:name w:val="List Paragraph"/>
    <w:basedOn w:val="Standard"/>
    <w:uiPriority w:val="34"/>
    <w:qFormat/>
    <w:rsid w:val="001B7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CEDDDFF9-5D8E-49F7-8036-E8C1BDA8B0FD}"/>
      </w:docPartPr>
      <w:docPartBody>
        <w:p w:rsidR="001731F1" w:rsidRDefault="00DD7BC5">
          <w:r w:rsidRPr="00137B0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C5"/>
    <w:rsid w:val="001731F1"/>
    <w:rsid w:val="003B03B8"/>
    <w:rsid w:val="003C249C"/>
    <w:rsid w:val="00601DDA"/>
    <w:rsid w:val="00603A57"/>
    <w:rsid w:val="00B24CB1"/>
    <w:rsid w:val="00DD7B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D7B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3969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Rauner</dc:creator>
  <cp:keywords/>
  <dc:description/>
  <cp:lastModifiedBy>Rauner, Pia</cp:lastModifiedBy>
  <cp:revision>11</cp:revision>
  <cp:lastPrinted>2023-05-03T09:30:00Z</cp:lastPrinted>
  <dcterms:created xsi:type="dcterms:W3CDTF">2023-06-26T12:40:00Z</dcterms:created>
  <dcterms:modified xsi:type="dcterms:W3CDTF">2025-12-03T09:37:00Z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2025-03-07T10:35:38Z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736151cc-ed8d-456d-88d8-a69291f968ae</vt:lpwstr>
  </property>
  <property fmtid="{D5CDD505-2E9C-101B-9397-08002B2CF9AE}" pid="8" name="MSIP_Label_f7d05a01-8ac7-4326-b275-7b803ce1e6f0_ContentBits">
    <vt:lpwstr>0</vt:lpwstr>
  </property>
</Properties>
</file>